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6111" w:rsidRDefault="00826111" w:rsidP="00B913FB">
      <w:pPr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  <w:r>
        <w:rPr>
          <w:rFonts w:ascii="Times New Roman" w:hAnsi="Times New Roman" w:cs="Times New Roman"/>
          <w:b/>
          <w:bCs/>
          <w:caps/>
          <w:sz w:val="28"/>
          <w:szCs w:val="28"/>
        </w:rPr>
        <w:t>Муниципальное Бюджетное образовательное учреждение дополнительного образования детей «Детская школа искусств» Тукаевского муниципального района Республики Татарстан</w:t>
      </w:r>
    </w:p>
    <w:p w:rsidR="00826111" w:rsidRDefault="00826111" w:rsidP="00B913FB">
      <w:pPr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</w:p>
    <w:tbl>
      <w:tblPr>
        <w:tblW w:w="0" w:type="auto"/>
        <w:tblInd w:w="-106" w:type="dxa"/>
        <w:tblLayout w:type="fixed"/>
        <w:tblLook w:val="00A0" w:firstRow="1" w:lastRow="0" w:firstColumn="1" w:lastColumn="0" w:noHBand="0" w:noVBand="0"/>
      </w:tblPr>
      <w:tblGrid>
        <w:gridCol w:w="5070"/>
        <w:gridCol w:w="4677"/>
      </w:tblGrid>
      <w:tr w:rsidR="00826111" w:rsidTr="00892480">
        <w:tc>
          <w:tcPr>
            <w:tcW w:w="5070" w:type="dxa"/>
          </w:tcPr>
          <w:p w:rsidR="00826111" w:rsidRPr="00892480" w:rsidRDefault="00826111" w:rsidP="00892480">
            <w:pPr>
              <w:pStyle w:val="a6"/>
              <w:jc w:val="both"/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826111" w:rsidRPr="00892480" w:rsidRDefault="00826111" w:rsidP="00892480">
            <w:pPr>
              <w:pStyle w:val="a6"/>
              <w:jc w:val="both"/>
              <w:rPr>
                <w:sz w:val="24"/>
                <w:szCs w:val="24"/>
              </w:rPr>
            </w:pPr>
          </w:p>
        </w:tc>
      </w:tr>
    </w:tbl>
    <w:p w:rsidR="00826111" w:rsidRDefault="00FE4A65" w:rsidP="00B913FB">
      <w:pPr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  <w:r>
        <w:rPr>
          <w:b/>
          <w:bCs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131.25pt">
            <v:imagedata r:id="rId6" o:title="img287"/>
          </v:shape>
        </w:pict>
      </w:r>
    </w:p>
    <w:p w:rsidR="00826111" w:rsidRDefault="00826111" w:rsidP="006D4FB7">
      <w:pPr>
        <w:pStyle w:val="a4"/>
        <w:spacing w:after="0"/>
        <w:ind w:left="0"/>
      </w:pPr>
      <w:r>
        <w:rPr>
          <w:lang w:eastAsia="en-US"/>
        </w:rPr>
        <w:t>«</w:t>
      </w:r>
      <w:r>
        <w:t xml:space="preserve"> </w:t>
      </w:r>
    </w:p>
    <w:p w:rsidR="00826111" w:rsidRDefault="00826111" w:rsidP="006D4FB7">
      <w:pPr>
        <w:jc w:val="center"/>
        <w:rPr>
          <w:sz w:val="28"/>
          <w:szCs w:val="28"/>
        </w:rPr>
      </w:pPr>
    </w:p>
    <w:p w:rsidR="00826111" w:rsidRDefault="00826111" w:rsidP="00B913F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26111" w:rsidRDefault="00826111" w:rsidP="00892480">
      <w:pPr>
        <w:rPr>
          <w:rFonts w:ascii="Times New Roman" w:hAnsi="Times New Roman" w:cs="Times New Roman"/>
          <w:sz w:val="28"/>
          <w:szCs w:val="28"/>
        </w:rPr>
      </w:pPr>
    </w:p>
    <w:p w:rsidR="00826111" w:rsidRDefault="00826111" w:rsidP="00221B55">
      <w:pPr>
        <w:rPr>
          <w:sz w:val="28"/>
          <w:szCs w:val="28"/>
        </w:rPr>
      </w:pPr>
    </w:p>
    <w:p w:rsidR="00826111" w:rsidRPr="00DC502E" w:rsidRDefault="00826111" w:rsidP="00221B55">
      <w:pPr>
        <w:rPr>
          <w:rFonts w:ascii="Times New Roman" w:hAnsi="Times New Roman" w:cs="Times New Roman"/>
          <w:sz w:val="40"/>
          <w:szCs w:val="40"/>
        </w:rPr>
      </w:pPr>
      <w:r w:rsidRPr="00DC502E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Pr="00DC502E">
        <w:rPr>
          <w:rFonts w:ascii="Times New Roman" w:hAnsi="Times New Roman" w:cs="Times New Roman"/>
          <w:sz w:val="32"/>
          <w:szCs w:val="32"/>
        </w:rPr>
        <w:t xml:space="preserve">        Образовательная программа по предмету</w:t>
      </w:r>
      <w:r w:rsidRPr="00DC502E">
        <w:rPr>
          <w:rFonts w:ascii="Times New Roman" w:hAnsi="Times New Roman" w:cs="Times New Roman"/>
          <w:sz w:val="40"/>
          <w:szCs w:val="40"/>
        </w:rPr>
        <w:t xml:space="preserve"> </w:t>
      </w:r>
    </w:p>
    <w:p w:rsidR="00826111" w:rsidRPr="00DC502E" w:rsidRDefault="00826111" w:rsidP="00221B55">
      <w:pPr>
        <w:jc w:val="center"/>
        <w:rPr>
          <w:rFonts w:ascii="Times New Roman" w:hAnsi="Times New Roman" w:cs="Times New Roman"/>
          <w:sz w:val="40"/>
          <w:szCs w:val="40"/>
        </w:rPr>
      </w:pPr>
      <w:r w:rsidRPr="00DC502E">
        <w:rPr>
          <w:rFonts w:ascii="Times New Roman" w:hAnsi="Times New Roman" w:cs="Times New Roman"/>
          <w:sz w:val="40"/>
          <w:szCs w:val="40"/>
        </w:rPr>
        <w:t xml:space="preserve">«Рисунок» </w:t>
      </w:r>
    </w:p>
    <w:p w:rsidR="00826111" w:rsidRPr="00DC502E" w:rsidRDefault="00826111" w:rsidP="00221B5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26111" w:rsidRPr="00DC502E" w:rsidRDefault="00826111" w:rsidP="00221B55">
      <w:pPr>
        <w:rPr>
          <w:rFonts w:ascii="Times New Roman" w:hAnsi="Times New Roman" w:cs="Times New Roman"/>
          <w:sz w:val="28"/>
          <w:szCs w:val="28"/>
        </w:rPr>
      </w:pPr>
    </w:p>
    <w:p w:rsidR="00826111" w:rsidRPr="00DC502E" w:rsidRDefault="00826111" w:rsidP="00221B55">
      <w:pPr>
        <w:rPr>
          <w:rFonts w:ascii="Times New Roman" w:hAnsi="Times New Roman" w:cs="Times New Roman"/>
          <w:sz w:val="28"/>
          <w:szCs w:val="28"/>
        </w:rPr>
      </w:pPr>
    </w:p>
    <w:p w:rsidR="00826111" w:rsidRPr="00DC502E" w:rsidRDefault="00826111" w:rsidP="00221B55">
      <w:pPr>
        <w:rPr>
          <w:rFonts w:ascii="Times New Roman" w:hAnsi="Times New Roman" w:cs="Times New Roman"/>
          <w:sz w:val="28"/>
          <w:szCs w:val="28"/>
        </w:rPr>
      </w:pPr>
    </w:p>
    <w:p w:rsidR="00826111" w:rsidRPr="00DC502E" w:rsidRDefault="00826111" w:rsidP="00221B55">
      <w:pPr>
        <w:rPr>
          <w:rFonts w:ascii="Times New Roman" w:hAnsi="Times New Roman" w:cs="Times New Roman"/>
          <w:sz w:val="28"/>
          <w:szCs w:val="28"/>
        </w:rPr>
      </w:pPr>
    </w:p>
    <w:p w:rsidR="00826111" w:rsidRPr="00DC502E" w:rsidRDefault="00826111" w:rsidP="00221B55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826111" w:rsidRDefault="00826111" w:rsidP="006D4FB7">
      <w:pPr>
        <w:pStyle w:val="a4"/>
        <w:ind w:left="0"/>
        <w:rPr>
          <w:sz w:val="28"/>
          <w:szCs w:val="28"/>
        </w:rPr>
      </w:pPr>
      <w:r>
        <w:t xml:space="preserve">                                                                    Разработчик:</w:t>
      </w:r>
      <w:r>
        <w:rPr>
          <w:sz w:val="28"/>
          <w:szCs w:val="28"/>
        </w:rPr>
        <w:t xml:space="preserve"> </w:t>
      </w:r>
    </w:p>
    <w:p w:rsidR="00826111" w:rsidRDefault="00826111" w:rsidP="006D4FB7">
      <w:pPr>
        <w:pStyle w:val="a4"/>
        <w:ind w:left="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Преподаватель художественного отделения  </w:t>
      </w:r>
    </w:p>
    <w:p w:rsidR="00826111" w:rsidRPr="00BA1D81" w:rsidRDefault="00826111" w:rsidP="00BA1D81">
      <w:pPr>
        <w:pStyle w:val="a4"/>
        <w:ind w:left="0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                                      </w:t>
      </w:r>
      <w:r w:rsidR="00BA1D81">
        <w:rPr>
          <w:sz w:val="28"/>
          <w:szCs w:val="28"/>
        </w:rPr>
        <w:t xml:space="preserve">               Шаймарданова Л.</w:t>
      </w:r>
      <w:proofErr w:type="gramStart"/>
      <w:r w:rsidR="00BA1D81">
        <w:rPr>
          <w:sz w:val="28"/>
          <w:szCs w:val="28"/>
        </w:rPr>
        <w:t>Ю</w:t>
      </w:r>
      <w:proofErr w:type="gramEnd"/>
      <w:r w:rsidRPr="00DC502E">
        <w:rPr>
          <w:sz w:val="28"/>
          <w:szCs w:val="28"/>
        </w:rPr>
        <w:t xml:space="preserve">                                                      </w:t>
      </w:r>
    </w:p>
    <w:p w:rsidR="00826111" w:rsidRPr="00FE4A65" w:rsidRDefault="00826111" w:rsidP="00221B55">
      <w:pPr>
        <w:pStyle w:val="a4"/>
        <w:spacing w:after="0"/>
        <w:ind w:left="0"/>
        <w:rPr>
          <w:b/>
          <w:bCs/>
          <w:sz w:val="28"/>
          <w:szCs w:val="28"/>
        </w:rPr>
      </w:pPr>
    </w:p>
    <w:p w:rsidR="00BA1D81" w:rsidRPr="00FE4A65" w:rsidRDefault="00BA1D81" w:rsidP="00221B55">
      <w:pPr>
        <w:pStyle w:val="a4"/>
        <w:spacing w:after="0"/>
        <w:ind w:left="0"/>
        <w:rPr>
          <w:b/>
          <w:bCs/>
          <w:sz w:val="28"/>
          <w:szCs w:val="28"/>
        </w:rPr>
      </w:pPr>
    </w:p>
    <w:p w:rsidR="00826111" w:rsidRDefault="00826111" w:rsidP="00FA7E2F">
      <w:pPr>
        <w:pStyle w:val="a4"/>
        <w:spacing w:after="0"/>
        <w:ind w:left="0" w:firstLine="709"/>
        <w:jc w:val="center"/>
        <w:rPr>
          <w:b/>
          <w:bCs/>
          <w:sz w:val="28"/>
          <w:szCs w:val="28"/>
        </w:rPr>
      </w:pPr>
      <w:r w:rsidRPr="00A33533">
        <w:rPr>
          <w:b/>
          <w:bCs/>
          <w:sz w:val="28"/>
          <w:szCs w:val="28"/>
        </w:rPr>
        <w:t>ПОЯСНИТЕЛЬНАЯ ЗАПИСКА</w:t>
      </w:r>
    </w:p>
    <w:p w:rsidR="00826111" w:rsidRPr="005E726B" w:rsidRDefault="00826111" w:rsidP="00FE4A65">
      <w:pPr>
        <w:pStyle w:val="a4"/>
        <w:spacing w:after="0" w:line="360" w:lineRule="auto"/>
        <w:ind w:left="0" w:firstLine="709"/>
        <w:jc w:val="center"/>
        <w:rPr>
          <w:b/>
          <w:bCs/>
          <w:sz w:val="28"/>
          <w:szCs w:val="28"/>
        </w:rPr>
      </w:pPr>
    </w:p>
    <w:p w:rsidR="00826111" w:rsidRPr="00613DFC" w:rsidRDefault="00826111" w:rsidP="00FE4A6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Д</w:t>
      </w:r>
      <w:r w:rsidRPr="00C9654F">
        <w:rPr>
          <w:rFonts w:ascii="Times New Roman" w:hAnsi="Times New Roman" w:cs="Times New Roman"/>
          <w:sz w:val="28"/>
          <w:szCs w:val="28"/>
        </w:rPr>
        <w:t>исциплина</w:t>
      </w:r>
      <w:r>
        <w:rPr>
          <w:rFonts w:ascii="Times New Roman" w:hAnsi="Times New Roman" w:cs="Times New Roman"/>
          <w:sz w:val="28"/>
          <w:szCs w:val="28"/>
        </w:rPr>
        <w:t xml:space="preserve"> «Рисунок», включена в </w:t>
      </w:r>
      <w:r>
        <w:rPr>
          <w:rFonts w:ascii="Times New Roman" w:hAnsi="Times New Roman" w:cs="Times New Roman"/>
          <w:color w:val="000000"/>
          <w:sz w:val="28"/>
          <w:szCs w:val="28"/>
        </w:rPr>
        <w:t>программу «Изобразительное искусство</w:t>
      </w:r>
      <w:r w:rsidRPr="00C9654F">
        <w:rPr>
          <w:rFonts w:ascii="Times New Roman" w:hAnsi="Times New Roman" w:cs="Times New Roman"/>
          <w:color w:val="000000"/>
          <w:sz w:val="28"/>
          <w:szCs w:val="28"/>
        </w:rPr>
        <w:t>» со сроком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обучения – 7 лет.</w:t>
      </w:r>
      <w:r w:rsidRPr="00613DF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26111" w:rsidRPr="00174317" w:rsidRDefault="00826111" w:rsidP="00FE4A6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4A04">
        <w:rPr>
          <w:rFonts w:ascii="Times New Roman" w:hAnsi="Times New Roman" w:cs="Times New Roman"/>
          <w:b/>
          <w:bCs/>
          <w:sz w:val="28"/>
          <w:szCs w:val="28"/>
        </w:rPr>
        <w:t xml:space="preserve">Срок </w:t>
      </w:r>
      <w:proofErr w:type="gramStart"/>
      <w:r w:rsidRPr="00504A04">
        <w:rPr>
          <w:rFonts w:ascii="Times New Roman" w:hAnsi="Times New Roman" w:cs="Times New Roman"/>
          <w:b/>
          <w:bCs/>
          <w:sz w:val="28"/>
          <w:szCs w:val="28"/>
        </w:rPr>
        <w:t>обучения</w:t>
      </w:r>
      <w:r w:rsidR="00FE4A65">
        <w:rPr>
          <w:rFonts w:ascii="Times New Roman" w:hAnsi="Times New Roman" w:cs="Times New Roman"/>
          <w:sz w:val="28"/>
          <w:szCs w:val="28"/>
        </w:rPr>
        <w:t xml:space="preserve">   по  дисциплине</w:t>
      </w:r>
      <w:proofErr w:type="gramEnd"/>
      <w:r w:rsidR="00FE4A65">
        <w:rPr>
          <w:rFonts w:ascii="Times New Roman" w:hAnsi="Times New Roman" w:cs="Times New Roman"/>
          <w:sz w:val="28"/>
          <w:szCs w:val="28"/>
        </w:rPr>
        <w:t xml:space="preserve">  «Рисунок»</w:t>
      </w:r>
      <w:r w:rsidR="00FE4A65" w:rsidRPr="00FE4A65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4 года.</w:t>
      </w:r>
    </w:p>
    <w:p w:rsidR="00826111" w:rsidRDefault="00826111" w:rsidP="00FE4A6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Данная дисциплина разработана для того, что бы </w:t>
      </w:r>
      <w:r w:rsidRPr="009B7566">
        <w:rPr>
          <w:rFonts w:ascii="Times New Roman" w:hAnsi="Times New Roman" w:cs="Times New Roman"/>
          <w:color w:val="000000"/>
          <w:sz w:val="28"/>
          <w:szCs w:val="28"/>
        </w:rPr>
        <w:t>научить учащихся видеть и изображать на плоскости предметы окружающего нас мира посредством передачи их формы, объема, материала, фактуры, их положения относительно друг друга и глаз рисующего в световоздушной среде различными графическими средствами</w:t>
      </w:r>
      <w:proofErr w:type="gramStart"/>
      <w:r w:rsidRPr="009B7566">
        <w:rPr>
          <w:rFonts w:ascii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 w:rsidRPr="009B7566">
        <w:rPr>
          <w:rFonts w:ascii="Times New Roman" w:hAnsi="Times New Roman" w:cs="Times New Roman"/>
          <w:color w:val="000000"/>
          <w:sz w:val="28"/>
          <w:szCs w:val="28"/>
        </w:rPr>
        <w:t xml:space="preserve"> линией, штрихом, пятном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826111" w:rsidRDefault="00826111" w:rsidP="00FE4A6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Обучение  по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этому предмету, начинается с 4 класса.</w:t>
      </w:r>
    </w:p>
    <w:p w:rsidR="00826111" w:rsidRDefault="00826111" w:rsidP="00FE4A6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97DE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Сроки реализации образовательной программы </w:t>
      </w:r>
    </w:p>
    <w:p w:rsidR="00826111" w:rsidRDefault="00826111" w:rsidP="00FE4A6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Рисунок является ответвлением учебного предмета</w:t>
      </w:r>
    </w:p>
    <w:p w:rsidR="00826111" w:rsidRDefault="00826111" w:rsidP="00FE4A6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«Основы изобразительной грамоты и рисования», и преподается </w:t>
      </w:r>
    </w:p>
    <w:p w:rsidR="00826111" w:rsidRPr="00497DEB" w:rsidRDefault="00826111" w:rsidP="00FE4A6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с 4 по 7 класс. </w:t>
      </w:r>
      <w:r w:rsidRPr="00497DEB">
        <w:rPr>
          <w:rFonts w:ascii="Times New Roman" w:hAnsi="Times New Roman" w:cs="Times New Roman"/>
          <w:color w:val="000000"/>
          <w:sz w:val="28"/>
          <w:szCs w:val="28"/>
        </w:rPr>
        <w:t>Общее количес</w:t>
      </w:r>
      <w:r>
        <w:rPr>
          <w:rFonts w:ascii="Times New Roman" w:hAnsi="Times New Roman" w:cs="Times New Roman"/>
          <w:color w:val="000000"/>
          <w:sz w:val="28"/>
          <w:szCs w:val="28"/>
        </w:rPr>
        <w:t>тво часов за 4 года обучения 360 часа, из них 340 аудиторных  занятий, 15 зачетов и 5</w:t>
      </w:r>
      <w:r w:rsidRPr="00497DEB">
        <w:rPr>
          <w:rFonts w:ascii="Times New Roman" w:hAnsi="Times New Roman" w:cs="Times New Roman"/>
          <w:color w:val="000000"/>
          <w:sz w:val="28"/>
          <w:szCs w:val="28"/>
        </w:rPr>
        <w:t xml:space="preserve"> экзаменов. Недельная </w:t>
      </w:r>
      <w:r>
        <w:rPr>
          <w:rFonts w:ascii="Times New Roman" w:hAnsi="Times New Roman" w:cs="Times New Roman"/>
          <w:color w:val="000000"/>
          <w:sz w:val="28"/>
          <w:szCs w:val="28"/>
        </w:rPr>
        <w:t>нагрузка</w:t>
      </w:r>
      <w:r w:rsidR="008E1806">
        <w:rPr>
          <w:rFonts w:ascii="Times New Roman" w:hAnsi="Times New Roman" w:cs="Times New Roman"/>
          <w:color w:val="000000"/>
          <w:sz w:val="28"/>
          <w:szCs w:val="28"/>
        </w:rPr>
        <w:t xml:space="preserve"> в 4-5 классах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8E1806">
        <w:rPr>
          <w:rFonts w:ascii="Times New Roman" w:hAnsi="Times New Roman" w:cs="Times New Roman"/>
          <w:color w:val="000000"/>
          <w:sz w:val="28"/>
          <w:szCs w:val="28"/>
        </w:rPr>
        <w:t>3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академически</w:t>
      </w:r>
      <w:r w:rsidR="008E1806">
        <w:rPr>
          <w:rFonts w:ascii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час</w:t>
      </w:r>
      <w:r w:rsidR="008E1806">
        <w:rPr>
          <w:rFonts w:ascii="Times New Roman" w:hAnsi="Times New Roman" w:cs="Times New Roman"/>
          <w:color w:val="000000"/>
          <w:sz w:val="28"/>
          <w:szCs w:val="28"/>
        </w:rPr>
        <w:t>а в неделю, в 6-7 классах – 2 академических часа в неделю.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Уроки идут по 45 минут.</w:t>
      </w:r>
    </w:p>
    <w:p w:rsidR="00826111" w:rsidRPr="00497DEB" w:rsidRDefault="00826111" w:rsidP="00FE4A65">
      <w:pPr>
        <w:shd w:val="clear" w:color="auto" w:fill="FFFFFF"/>
        <w:autoSpaceDE w:val="0"/>
        <w:autoSpaceDN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4класс, 1</w:t>
      </w:r>
      <w:r w:rsidRPr="00497DEB">
        <w:rPr>
          <w:rFonts w:ascii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hAnsi="Times New Roman" w:cs="Times New Roman"/>
          <w:color w:val="000000"/>
          <w:sz w:val="28"/>
          <w:szCs w:val="28"/>
        </w:rPr>
        <w:t>од обучения – 3часа в неделю –108</w:t>
      </w:r>
      <w:r w:rsidRPr="00497DEB">
        <w:rPr>
          <w:rFonts w:ascii="Times New Roman" w:hAnsi="Times New Roman" w:cs="Times New Roman"/>
          <w:color w:val="000000"/>
          <w:sz w:val="28"/>
          <w:szCs w:val="28"/>
        </w:rPr>
        <w:t xml:space="preserve"> учебных часов в год;</w:t>
      </w:r>
    </w:p>
    <w:p w:rsidR="00826111" w:rsidRPr="00497DEB" w:rsidRDefault="00826111" w:rsidP="00FE4A65">
      <w:pPr>
        <w:shd w:val="clear" w:color="auto" w:fill="FFFFFF"/>
        <w:autoSpaceDE w:val="0"/>
        <w:autoSpaceDN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5класс, 2</w:t>
      </w:r>
      <w:r w:rsidRPr="00497DEB">
        <w:rPr>
          <w:rFonts w:ascii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д обучения – 3часа в неделю – 108 </w:t>
      </w:r>
      <w:r w:rsidRPr="00497DEB">
        <w:rPr>
          <w:rFonts w:ascii="Times New Roman" w:hAnsi="Times New Roman" w:cs="Times New Roman"/>
          <w:color w:val="000000"/>
          <w:sz w:val="28"/>
          <w:szCs w:val="28"/>
        </w:rPr>
        <w:t>учебных часов в год;</w:t>
      </w:r>
    </w:p>
    <w:p w:rsidR="00826111" w:rsidRPr="00497DEB" w:rsidRDefault="00826111" w:rsidP="00FE4A65">
      <w:pPr>
        <w:shd w:val="clear" w:color="auto" w:fill="FFFFFF"/>
        <w:autoSpaceDE w:val="0"/>
        <w:autoSpaceDN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6класс, 3</w:t>
      </w:r>
      <w:r w:rsidRPr="00497DEB">
        <w:rPr>
          <w:rFonts w:ascii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hAnsi="Times New Roman" w:cs="Times New Roman"/>
          <w:color w:val="000000"/>
          <w:sz w:val="28"/>
          <w:szCs w:val="28"/>
        </w:rPr>
        <w:t>д обучения – 2часа в неделю – 72</w:t>
      </w:r>
      <w:r w:rsidRPr="00497DEB">
        <w:rPr>
          <w:rFonts w:ascii="Times New Roman" w:hAnsi="Times New Roman" w:cs="Times New Roman"/>
          <w:color w:val="000000"/>
          <w:sz w:val="28"/>
          <w:szCs w:val="28"/>
        </w:rPr>
        <w:t xml:space="preserve"> учебных часов в год;</w:t>
      </w:r>
    </w:p>
    <w:p w:rsidR="00826111" w:rsidRPr="00497DEB" w:rsidRDefault="00826111" w:rsidP="00FE4A65">
      <w:pPr>
        <w:shd w:val="clear" w:color="auto" w:fill="FFFFFF"/>
        <w:autoSpaceDE w:val="0"/>
        <w:autoSpaceDN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7класс, 4</w:t>
      </w:r>
      <w:r w:rsidRPr="00497DEB">
        <w:rPr>
          <w:rFonts w:ascii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hAnsi="Times New Roman" w:cs="Times New Roman"/>
          <w:color w:val="000000"/>
          <w:sz w:val="28"/>
          <w:szCs w:val="28"/>
        </w:rPr>
        <w:t>д обучения – 2часа в неделю – 72</w:t>
      </w:r>
      <w:r w:rsidRPr="00497DEB">
        <w:rPr>
          <w:rFonts w:ascii="Times New Roman" w:hAnsi="Times New Roman" w:cs="Times New Roman"/>
          <w:color w:val="000000"/>
          <w:sz w:val="28"/>
          <w:szCs w:val="28"/>
        </w:rPr>
        <w:t xml:space="preserve"> учебных часов в год;</w:t>
      </w:r>
    </w:p>
    <w:p w:rsidR="00BA1D81" w:rsidRPr="008E1806" w:rsidRDefault="00BA1D81" w:rsidP="00FE4A65">
      <w:pPr>
        <w:shd w:val="clear" w:color="auto" w:fill="FFFFFF"/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826111" w:rsidRDefault="00826111" w:rsidP="00FE4A65">
      <w:pPr>
        <w:shd w:val="clear" w:color="auto" w:fill="FFFFFF"/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97DEB">
        <w:rPr>
          <w:rFonts w:ascii="Times New Roman" w:hAnsi="Times New Roman" w:cs="Times New Roman"/>
          <w:b/>
          <w:bCs/>
          <w:color w:val="000000"/>
          <w:sz w:val="28"/>
          <w:szCs w:val="28"/>
        </w:rPr>
        <w:t>Формы занятий.</w:t>
      </w:r>
    </w:p>
    <w:p w:rsidR="00826111" w:rsidRDefault="00826111" w:rsidP="00FE4A6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97DEB">
        <w:rPr>
          <w:rFonts w:ascii="Times New Roman" w:hAnsi="Times New Roman" w:cs="Times New Roman"/>
          <w:color w:val="000000"/>
          <w:sz w:val="28"/>
          <w:szCs w:val="28"/>
        </w:rPr>
        <w:t>Содержание программы ориентировано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на одновозрастные группы детей.</w:t>
      </w:r>
    </w:p>
    <w:p w:rsidR="00826111" w:rsidRPr="00497DEB" w:rsidRDefault="00826111" w:rsidP="00FE4A6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97DEB">
        <w:rPr>
          <w:rFonts w:ascii="Times New Roman" w:hAnsi="Times New Roman" w:cs="Times New Roman"/>
          <w:color w:val="000000"/>
          <w:sz w:val="28"/>
          <w:szCs w:val="28"/>
        </w:rPr>
        <w:t xml:space="preserve">Ведущей формой организации обучения является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proofErr w:type="gramStart"/>
      <w:r w:rsidRPr="00497DEB">
        <w:rPr>
          <w:rFonts w:ascii="Times New Roman" w:hAnsi="Times New Roman" w:cs="Times New Roman"/>
          <w:color w:val="000000"/>
          <w:sz w:val="28"/>
          <w:szCs w:val="28"/>
        </w:rPr>
        <w:t>групповая</w:t>
      </w:r>
      <w:proofErr w:type="gramEnd"/>
      <w:r w:rsidRPr="00497DEB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826111" w:rsidRPr="00497DEB" w:rsidRDefault="00826111" w:rsidP="00FE4A6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97DEB">
        <w:rPr>
          <w:rFonts w:ascii="Times New Roman" w:hAnsi="Times New Roman" w:cs="Times New Roman"/>
          <w:color w:val="000000"/>
          <w:sz w:val="28"/>
          <w:szCs w:val="28"/>
        </w:rPr>
        <w:t>Наряду с групповой формой работы, осуществляется индивидуализация процесса обучения и применение дифферен</w:t>
      </w:r>
      <w:r>
        <w:rPr>
          <w:rFonts w:ascii="Times New Roman" w:hAnsi="Times New Roman" w:cs="Times New Roman"/>
          <w:color w:val="000000"/>
          <w:sz w:val="28"/>
          <w:szCs w:val="28"/>
        </w:rPr>
        <w:t>цированного подхода к учащимся.</w:t>
      </w:r>
    </w:p>
    <w:p w:rsidR="00826111" w:rsidRPr="00497DEB" w:rsidRDefault="00826111" w:rsidP="00FE4A6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С</w:t>
      </w:r>
      <w:r w:rsidRPr="00497DEB">
        <w:rPr>
          <w:rFonts w:ascii="Times New Roman" w:hAnsi="Times New Roman" w:cs="Times New Roman"/>
          <w:color w:val="000000"/>
          <w:sz w:val="28"/>
          <w:szCs w:val="28"/>
        </w:rPr>
        <w:t>пециальные задания и упражнения, выполняемые индивидуально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необходимо включать в учебный процесс</w:t>
      </w:r>
      <w:r w:rsidRPr="00497DEB">
        <w:rPr>
          <w:rFonts w:ascii="Times New Roman" w:hAnsi="Times New Roman" w:cs="Times New Roman"/>
          <w:color w:val="000000"/>
          <w:sz w:val="28"/>
          <w:szCs w:val="28"/>
        </w:rPr>
        <w:t xml:space="preserve">, а также допускается ограничение задач постановки для отстающих учеников при условии выполнения основной задачи. </w:t>
      </w:r>
    </w:p>
    <w:p w:rsidR="00826111" w:rsidRDefault="00826111" w:rsidP="00FE4A6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Pr="00497DEB">
        <w:rPr>
          <w:rFonts w:ascii="Times New Roman" w:hAnsi="Times New Roman" w:cs="Times New Roman"/>
          <w:color w:val="000000"/>
          <w:sz w:val="28"/>
          <w:szCs w:val="28"/>
        </w:rPr>
        <w:t>оддерживает мотивацию к предмету и способствует творческому росту учащихся</w:t>
      </w:r>
      <w:r>
        <w:rPr>
          <w:rFonts w:ascii="Times New Roman" w:hAnsi="Times New Roman" w:cs="Times New Roman"/>
          <w:color w:val="E36C0A"/>
          <w:sz w:val="28"/>
          <w:szCs w:val="28"/>
        </w:rPr>
        <w:t xml:space="preserve"> -</w:t>
      </w:r>
      <w:r w:rsidRPr="00FE044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д</w:t>
      </w:r>
      <w:r w:rsidRPr="00497DEB">
        <w:rPr>
          <w:rFonts w:ascii="Times New Roman" w:hAnsi="Times New Roman" w:cs="Times New Roman"/>
          <w:color w:val="000000"/>
          <w:sz w:val="28"/>
          <w:szCs w:val="28"/>
        </w:rPr>
        <w:t>ифференцированный подход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826111" w:rsidRPr="008E1806" w:rsidRDefault="00826111" w:rsidP="00FE4A65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color w:val="E36C0A"/>
          <w:sz w:val="28"/>
          <w:szCs w:val="28"/>
        </w:rPr>
      </w:pPr>
    </w:p>
    <w:p w:rsidR="00826111" w:rsidRDefault="00826111" w:rsidP="00FE4A65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F4633">
        <w:rPr>
          <w:rFonts w:ascii="Times New Roman" w:hAnsi="Times New Roman" w:cs="Times New Roman"/>
          <w:b/>
          <w:bCs/>
          <w:sz w:val="28"/>
          <w:szCs w:val="28"/>
        </w:rPr>
        <w:t>Цели и задачи учебного предмета.</w:t>
      </w:r>
    </w:p>
    <w:p w:rsidR="00826111" w:rsidRPr="00A00145" w:rsidRDefault="00826111" w:rsidP="00FE4A65">
      <w:pPr>
        <w:pStyle w:val="2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A0014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Ц</w:t>
      </w:r>
      <w:r w:rsidRPr="00A00145">
        <w:rPr>
          <w:rFonts w:ascii="Times New Roman" w:hAnsi="Times New Roman" w:cs="Times New Roman"/>
          <w:b/>
          <w:bCs/>
          <w:sz w:val="28"/>
          <w:szCs w:val="28"/>
        </w:rPr>
        <w:t>ель</w:t>
      </w:r>
      <w:r w:rsidRPr="00A00145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глубокое изучение натуры и приобретение навыков ее изображения на плоскости листа в условном пространстве.</w:t>
      </w:r>
    </w:p>
    <w:p w:rsidR="00826111" w:rsidRPr="00A00145" w:rsidRDefault="00826111" w:rsidP="00FE4A6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0145">
        <w:rPr>
          <w:rFonts w:ascii="Times New Roman" w:hAnsi="Times New Roman" w:cs="Times New Roman"/>
          <w:b/>
          <w:bCs/>
          <w:sz w:val="28"/>
          <w:szCs w:val="28"/>
        </w:rPr>
        <w:t xml:space="preserve">    Задачи</w:t>
      </w:r>
      <w:r w:rsidRPr="00A00145">
        <w:rPr>
          <w:rFonts w:ascii="Times New Roman" w:hAnsi="Times New Roman" w:cs="Times New Roman"/>
          <w:sz w:val="28"/>
          <w:szCs w:val="28"/>
        </w:rPr>
        <w:t xml:space="preserve"> программы заключаются в следующем:</w:t>
      </w:r>
    </w:p>
    <w:p w:rsidR="00826111" w:rsidRDefault="00826111" w:rsidP="00FE4A65">
      <w:pPr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64565">
        <w:rPr>
          <w:rFonts w:ascii="Times New Roman" w:hAnsi="Times New Roman" w:cs="Times New Roman"/>
          <w:sz w:val="28"/>
          <w:szCs w:val="28"/>
        </w:rPr>
        <w:t>образовательные</w:t>
      </w:r>
      <w:proofErr w:type="gramEnd"/>
      <w:r w:rsidRPr="00264565">
        <w:rPr>
          <w:rFonts w:ascii="Times New Roman" w:hAnsi="Times New Roman" w:cs="Times New Roman"/>
          <w:sz w:val="28"/>
          <w:szCs w:val="28"/>
        </w:rPr>
        <w:t xml:space="preserve">: </w:t>
      </w:r>
      <w:r w:rsidRPr="00C54931">
        <w:rPr>
          <w:rFonts w:ascii="Times New Roman" w:hAnsi="Times New Roman" w:cs="Times New Roman"/>
          <w:sz w:val="28"/>
          <w:szCs w:val="28"/>
        </w:rPr>
        <w:t>освоение учащимися знаний об изобразительн</w:t>
      </w:r>
      <w:r>
        <w:rPr>
          <w:rFonts w:ascii="Times New Roman" w:hAnsi="Times New Roman" w:cs="Times New Roman"/>
          <w:sz w:val="28"/>
          <w:szCs w:val="28"/>
        </w:rPr>
        <w:t>ой грамоте</w:t>
      </w:r>
      <w:r w:rsidRPr="00C54931">
        <w:rPr>
          <w:rFonts w:ascii="Times New Roman" w:hAnsi="Times New Roman" w:cs="Times New Roman"/>
          <w:sz w:val="28"/>
          <w:szCs w:val="28"/>
        </w:rPr>
        <w:t xml:space="preserve"> рисунка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26111" w:rsidRPr="00264565" w:rsidRDefault="00826111" w:rsidP="00FE4A65">
      <w:pPr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565">
        <w:rPr>
          <w:rFonts w:ascii="Times New Roman" w:hAnsi="Times New Roman" w:cs="Times New Roman"/>
          <w:sz w:val="28"/>
          <w:szCs w:val="28"/>
        </w:rPr>
        <w:t>развивающие: целенаправленное развитие творческих способностей учащихся, их познавательной и эмоциональной активности, развитие  навыков художественного восприятия;</w:t>
      </w:r>
    </w:p>
    <w:p w:rsidR="00826111" w:rsidRPr="00A00145" w:rsidRDefault="00826111" w:rsidP="00FE4A65">
      <w:pPr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0145">
        <w:rPr>
          <w:rFonts w:ascii="Times New Roman" w:hAnsi="Times New Roman" w:cs="Times New Roman"/>
          <w:sz w:val="28"/>
          <w:szCs w:val="28"/>
        </w:rPr>
        <w:t>воспитательные: формирование  их  мировоззрения,     нравственного  и  эстетического  идеала,  воспитание культуры   чувств.</w:t>
      </w:r>
    </w:p>
    <w:p w:rsidR="00826111" w:rsidRDefault="00826111" w:rsidP="00FE4A65">
      <w:pPr>
        <w:pStyle w:val="a6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A00145">
        <w:rPr>
          <w:sz w:val="28"/>
          <w:szCs w:val="28"/>
        </w:rPr>
        <w:t xml:space="preserve">       В  связи  с поставленной целью и задачами необходимо знакомство не  только с произведениями  искусства, но и с  биографиями художников, беззаветно  преданных  своему  делу. Давая представление  о развитии  искусства, необходимо рассматривать  каждое   явление  искусства  в  связи   с  конкретной    исторической   обстановкой, в  которой  оно возникло. Особо  следует  формировать  у  учащихся  понимание  общес</w:t>
      </w:r>
      <w:r>
        <w:rPr>
          <w:sz w:val="28"/>
          <w:szCs w:val="28"/>
        </w:rPr>
        <w:t>твенного значения  произведений</w:t>
      </w:r>
      <w:r w:rsidRPr="00A00145">
        <w:rPr>
          <w:sz w:val="28"/>
          <w:szCs w:val="28"/>
        </w:rPr>
        <w:t>, объективную  и  самостоятельную оценку, связь  содержания  искусства  с  собственным  жизненным  опытом</w:t>
      </w:r>
      <w:r>
        <w:rPr>
          <w:sz w:val="28"/>
          <w:szCs w:val="28"/>
        </w:rPr>
        <w:t>.</w:t>
      </w:r>
    </w:p>
    <w:p w:rsidR="00FE4A65" w:rsidRDefault="00FE4A65" w:rsidP="00FE4A65">
      <w:pPr>
        <w:pStyle w:val="a6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FE4A65" w:rsidRDefault="00FE4A65" w:rsidP="00FE4A65">
      <w:pPr>
        <w:pStyle w:val="a6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FE4A65" w:rsidRPr="00FE4A65" w:rsidRDefault="00FE4A65" w:rsidP="00FE4A65">
      <w:pPr>
        <w:pStyle w:val="a6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826111" w:rsidRPr="00497DEB" w:rsidRDefault="00826111" w:rsidP="00FA7E2F">
      <w:pPr>
        <w:pStyle w:val="a6"/>
        <w:ind w:firstLine="709"/>
        <w:jc w:val="both"/>
        <w:rPr>
          <w:sz w:val="28"/>
          <w:szCs w:val="28"/>
        </w:rPr>
      </w:pPr>
    </w:p>
    <w:p w:rsidR="00826111" w:rsidRPr="00FE0445" w:rsidRDefault="00826111" w:rsidP="00FA7E2F">
      <w:pPr>
        <w:spacing w:line="240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FE0445">
        <w:rPr>
          <w:rFonts w:ascii="Times New Roman" w:hAnsi="Times New Roman" w:cs="Times New Roman"/>
          <w:b/>
          <w:bCs/>
          <w:sz w:val="40"/>
          <w:szCs w:val="40"/>
        </w:rPr>
        <w:lastRenderedPageBreak/>
        <w:t>Учебн</w:t>
      </w:r>
      <w:proofErr w:type="gramStart"/>
      <w:r w:rsidRPr="00FE0445">
        <w:rPr>
          <w:rFonts w:ascii="Times New Roman" w:hAnsi="Times New Roman" w:cs="Times New Roman"/>
          <w:b/>
          <w:bCs/>
          <w:sz w:val="40"/>
          <w:szCs w:val="40"/>
        </w:rPr>
        <w:t>о-</w:t>
      </w:r>
      <w:proofErr w:type="gramEnd"/>
      <w:r w:rsidRPr="00FE0445">
        <w:rPr>
          <w:rFonts w:ascii="Times New Roman" w:hAnsi="Times New Roman" w:cs="Times New Roman"/>
          <w:b/>
          <w:bCs/>
          <w:sz w:val="40"/>
          <w:szCs w:val="40"/>
        </w:rPr>
        <w:t xml:space="preserve"> тематический план.</w:t>
      </w:r>
    </w:p>
    <w:p w:rsidR="00826111" w:rsidRPr="00174317" w:rsidRDefault="00826111" w:rsidP="00FA7E2F">
      <w:pPr>
        <w:pStyle w:val="2"/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174317">
        <w:rPr>
          <w:rFonts w:ascii="Times New Roman" w:hAnsi="Times New Roman" w:cs="Times New Roman"/>
          <w:b/>
          <w:bCs/>
          <w:sz w:val="32"/>
          <w:szCs w:val="32"/>
        </w:rPr>
        <w:t>4 класс. 1-й год обучения</w:t>
      </w:r>
    </w:p>
    <w:p w:rsidR="00826111" w:rsidRPr="005C6363" w:rsidRDefault="00826111" w:rsidP="00E2376A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75"/>
        <w:gridCol w:w="5802"/>
        <w:gridCol w:w="966"/>
        <w:gridCol w:w="1064"/>
        <w:gridCol w:w="1064"/>
      </w:tblGrid>
      <w:tr w:rsidR="00826111" w:rsidRPr="009C30FA">
        <w:tc>
          <w:tcPr>
            <w:tcW w:w="9571" w:type="dxa"/>
            <w:gridSpan w:val="5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111" w:rsidRPr="009C30FA">
        <w:trPr>
          <w:trHeight w:val="465"/>
        </w:trPr>
        <w:tc>
          <w:tcPr>
            <w:tcW w:w="675" w:type="dxa"/>
            <w:vMerge w:val="restart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802" w:type="dxa"/>
            <w:vMerge w:val="restart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Наименование раздела, темы</w:t>
            </w:r>
          </w:p>
        </w:tc>
        <w:tc>
          <w:tcPr>
            <w:tcW w:w="3094" w:type="dxa"/>
            <w:gridSpan w:val="3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 xml:space="preserve">Общий объем времени </w:t>
            </w:r>
            <w:proofErr w:type="gramStart"/>
            <w:r w:rsidRPr="009C30FA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в часах)</w:t>
            </w:r>
          </w:p>
        </w:tc>
      </w:tr>
      <w:tr w:rsidR="00826111" w:rsidRPr="009C30FA">
        <w:trPr>
          <w:trHeight w:val="1245"/>
        </w:trPr>
        <w:tc>
          <w:tcPr>
            <w:tcW w:w="675" w:type="dxa"/>
            <w:vMerge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  <w:vMerge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6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Максимальная учебная нагрузка</w:t>
            </w:r>
          </w:p>
        </w:tc>
        <w:tc>
          <w:tcPr>
            <w:tcW w:w="1064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</w:t>
            </w:r>
          </w:p>
        </w:tc>
        <w:tc>
          <w:tcPr>
            <w:tcW w:w="1064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Аудиторные занятия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  <w:vAlign w:val="center"/>
          </w:tcPr>
          <w:p w:rsidR="00826111" w:rsidRPr="00174317" w:rsidRDefault="00826111" w:rsidP="001743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74317">
              <w:rPr>
                <w:rFonts w:ascii="Times New Roman" w:hAnsi="Times New Roman" w:cs="Times New Roman"/>
                <w:b/>
                <w:bCs/>
              </w:rPr>
              <w:t>1 –</w:t>
            </w:r>
            <w:proofErr w:type="spellStart"/>
            <w:r w:rsidRPr="00174317">
              <w:rPr>
                <w:rFonts w:ascii="Times New Roman" w:hAnsi="Times New Roman" w:cs="Times New Roman"/>
                <w:b/>
                <w:bCs/>
              </w:rPr>
              <w:t>ое</w:t>
            </w:r>
            <w:proofErr w:type="spellEnd"/>
            <w:r w:rsidRPr="00174317">
              <w:rPr>
                <w:rFonts w:ascii="Times New Roman" w:hAnsi="Times New Roman" w:cs="Times New Roman"/>
                <w:b/>
                <w:bCs/>
              </w:rPr>
              <w:t xml:space="preserve"> полугодие.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26111" w:rsidRPr="00174317" w:rsidRDefault="00826111" w:rsidP="001743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174317">
              <w:rPr>
                <w:rFonts w:ascii="Times New Roman" w:hAnsi="Times New Roman" w:cs="Times New Roman"/>
                <w:b/>
                <w:bCs/>
                <w:lang w:eastAsia="ru-RU"/>
              </w:rPr>
              <w:t>1-ая четверть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Раздел 1. Рисунок. </w:t>
            </w:r>
          </w:p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Основные понятия рисунка.</w:t>
            </w:r>
          </w:p>
        </w:tc>
        <w:tc>
          <w:tcPr>
            <w:tcW w:w="966" w:type="dxa"/>
            <w:vAlign w:val="center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1064" w:type="dxa"/>
            <w:vAlign w:val="center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15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Линия и ее характер. Пропорции предмета. Метод визирования.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Проведение  разных типов линий, их деление на равные отрезки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Рисование геометрических фигур.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Рисование плоского орнамента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Раздел 2. Перспектива квадрата и круга</w:t>
            </w:r>
          </w:p>
        </w:tc>
        <w:tc>
          <w:tcPr>
            <w:tcW w:w="966" w:type="dxa"/>
            <w:vAlign w:val="center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1064" w:type="dxa"/>
            <w:vAlign w:val="center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9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Рисование шахматной доски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Построение куба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Построение пирамиды с квадратным основанием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Технический зачет. Выставка работ.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2-ая четверть</w:t>
            </w:r>
          </w:p>
        </w:tc>
        <w:tc>
          <w:tcPr>
            <w:tcW w:w="966" w:type="dxa"/>
            <w:vAlign w:val="center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Раздел 3. Общие сведения о тоне в рисунке</w:t>
            </w:r>
          </w:p>
        </w:tc>
        <w:tc>
          <w:tcPr>
            <w:tcW w:w="966" w:type="dxa"/>
            <w:vAlign w:val="center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064" w:type="dxa"/>
            <w:vAlign w:val="center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1064" w:type="dxa"/>
            <w:vAlign w:val="center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Плавный переход (градация тона) от белого к </w:t>
            </w:r>
            <w:proofErr w:type="gramStart"/>
            <w:r w:rsidRPr="009C30F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черному</w:t>
            </w:r>
            <w:proofErr w:type="gramEnd"/>
            <w:r w:rsidRPr="009C30F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pacing w:val="-10"/>
                <w:sz w:val="28"/>
                <w:szCs w:val="28"/>
                <w:lang w:eastAsia="ru-RU"/>
              </w:rPr>
              <w:t>Тоновой</w:t>
            </w:r>
            <w:r w:rsidRPr="009C30F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рисунок шара.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Тоновой рисунок из геометрических тел (стоящий цилиндр и куб).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Изображение бытовых предметов на основе простых геометрических тел: куба, цилиндра, конуса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Рисунок макета дома.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Выставка работ. Академический зачет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5802" w:type="dxa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З-</w:t>
            </w:r>
            <w:proofErr w:type="spellStart"/>
            <w:r w:rsidRPr="0017431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ая</w:t>
            </w:r>
            <w:proofErr w:type="spellEnd"/>
            <w:r w:rsidRPr="0017431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четверть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Конструктивный рисунок предметов усложненной формы: стул, самовар, ящик и т.д.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Рисунок коробки, чайника, ведра, утюга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Раздел 4. Общие сведения о тоновом контрасте.</w:t>
            </w:r>
          </w:p>
        </w:tc>
        <w:tc>
          <w:tcPr>
            <w:tcW w:w="966" w:type="dxa"/>
            <w:vAlign w:val="center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1064" w:type="dxa"/>
            <w:vAlign w:val="center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Натюрморт из двух-трех предметов на светлом фоне.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Натюрморт из двух-трех предметов на темном фоне.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Рисование светлого предмета на темном фоне.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Выставка работ. Технический зачет.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5802" w:type="dxa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4-ая четверть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5802" w:type="dxa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Раздел 5. Наброски в изобразительном искусстве.</w:t>
            </w:r>
          </w:p>
        </w:tc>
        <w:tc>
          <w:tcPr>
            <w:tcW w:w="966" w:type="dxa"/>
            <w:vAlign w:val="center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1064" w:type="dxa"/>
            <w:vAlign w:val="center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24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Наброски и зарисовки чучела птицы с различных точек зрения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Натюрморт с чучелом птицы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Наброски и зарисовки фигуры человека в разных позах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 xml:space="preserve">Портрет. 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tabs>
                <w:tab w:val="left" w:pos="148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Итоговый просмотр. Академический зачет.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3094" w:type="dxa"/>
            <w:gridSpan w:val="3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</w:tr>
    </w:tbl>
    <w:p w:rsidR="00826111" w:rsidRPr="00846F6C" w:rsidRDefault="00826111" w:rsidP="00264565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8E1806" w:rsidRDefault="008E1806" w:rsidP="00D8251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26111" w:rsidRPr="00264565" w:rsidRDefault="00826111" w:rsidP="00D8251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5 класс, 2-й год обучения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75"/>
        <w:gridCol w:w="5802"/>
        <w:gridCol w:w="966"/>
        <w:gridCol w:w="1064"/>
        <w:gridCol w:w="1064"/>
      </w:tblGrid>
      <w:tr w:rsidR="00826111" w:rsidRPr="009C30FA">
        <w:trPr>
          <w:trHeight w:val="465"/>
        </w:trPr>
        <w:tc>
          <w:tcPr>
            <w:tcW w:w="675" w:type="dxa"/>
            <w:vMerge w:val="restart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802" w:type="dxa"/>
            <w:vMerge w:val="restart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Наименование раздела, темы</w:t>
            </w:r>
          </w:p>
        </w:tc>
        <w:tc>
          <w:tcPr>
            <w:tcW w:w="3094" w:type="dxa"/>
            <w:gridSpan w:val="3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 xml:space="preserve">Общий объем времени </w:t>
            </w:r>
            <w:proofErr w:type="gramStart"/>
            <w:r w:rsidRPr="009C30FA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в часах)</w:t>
            </w:r>
          </w:p>
        </w:tc>
      </w:tr>
      <w:tr w:rsidR="00826111" w:rsidRPr="009C30FA">
        <w:trPr>
          <w:trHeight w:val="1245"/>
        </w:trPr>
        <w:tc>
          <w:tcPr>
            <w:tcW w:w="675" w:type="dxa"/>
            <w:vMerge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  <w:vMerge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6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Максимальная учебная нагрузка</w:t>
            </w:r>
          </w:p>
        </w:tc>
        <w:tc>
          <w:tcPr>
            <w:tcW w:w="1064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</w:t>
            </w:r>
          </w:p>
        </w:tc>
        <w:tc>
          <w:tcPr>
            <w:tcW w:w="1064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Аудиторные занятия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  <w:vAlign w:val="center"/>
          </w:tcPr>
          <w:p w:rsidR="00826111" w:rsidRPr="00174317" w:rsidRDefault="00826111" w:rsidP="001743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1-ое полугодие.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26111" w:rsidRPr="00174317" w:rsidRDefault="00826111" w:rsidP="001743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1-ая четверть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Раздел 1. Рисование натюрморта.</w:t>
            </w:r>
          </w:p>
        </w:tc>
        <w:tc>
          <w:tcPr>
            <w:tcW w:w="966" w:type="dxa"/>
            <w:vAlign w:val="center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1064" w:type="dxa"/>
            <w:vAlign w:val="center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24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Рисунок букета (цветы, листья и гроздья рябины) или натюрморт из свежих овощей и фруктов.</w:t>
            </w:r>
          </w:p>
          <w:p w:rsidR="00826111" w:rsidRPr="009C30FA" w:rsidRDefault="00826111" w:rsidP="009C30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Работа цветными карандашами.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Постановка из предметов, образованных вращения. Цилиндр, конус, шар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Рисование шара и цилиндра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Технический зачет. Выставка работ.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2-ая четверть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Натюрморт из предметов быта (цилиндрической и конусообразной формы)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Работа мягкими материалами.</w:t>
            </w:r>
          </w:p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Букет в вазе (искусственные цветы)</w:t>
            </w:r>
          </w:p>
          <w:p w:rsidR="00826111" w:rsidRPr="009C30FA" w:rsidRDefault="00826111" w:rsidP="009C30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(пастель, уголь)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Натюрморт из предметов небольшой величины.</w:t>
            </w:r>
          </w:p>
          <w:p w:rsidR="00826111" w:rsidRPr="009C30FA" w:rsidRDefault="00826111" w:rsidP="009C30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 xml:space="preserve">Материалы – тушь, перо, </w:t>
            </w:r>
            <w:proofErr w:type="spellStart"/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гелевая</w:t>
            </w:r>
            <w:proofErr w:type="spellEnd"/>
            <w:r w:rsidRPr="009C30FA">
              <w:rPr>
                <w:rFonts w:ascii="Times New Roman" w:hAnsi="Times New Roman" w:cs="Times New Roman"/>
                <w:sz w:val="28"/>
                <w:szCs w:val="28"/>
              </w:rPr>
              <w:t xml:space="preserve"> черная ручка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Выставка работ. Академический зачет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З-</w:t>
            </w:r>
            <w:proofErr w:type="spellStart"/>
            <w:r w:rsidRPr="0017431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ая</w:t>
            </w:r>
            <w:proofErr w:type="spellEnd"/>
            <w:r w:rsidRPr="0017431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четверть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Раздел 2. Изучение и изображение фигуры и головы человека.</w:t>
            </w:r>
          </w:p>
        </w:tc>
        <w:tc>
          <w:tcPr>
            <w:tcW w:w="966" w:type="dxa"/>
            <w:vAlign w:val="center"/>
          </w:tcPr>
          <w:p w:rsidR="00826111" w:rsidRPr="00174317" w:rsidRDefault="00826111" w:rsidP="001743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1064" w:type="dxa"/>
            <w:vAlign w:val="center"/>
          </w:tcPr>
          <w:p w:rsidR="00826111" w:rsidRPr="00174317" w:rsidRDefault="00826111" w:rsidP="001743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26111" w:rsidRPr="00174317" w:rsidRDefault="00826111" w:rsidP="001743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24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Рисование стоящей фигуры человека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Голова человека на светлом фоне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Наброски и зарисовки фигуры человека в различных позах.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Раздел 3. Рисование интерьера.</w:t>
            </w:r>
          </w:p>
        </w:tc>
        <w:tc>
          <w:tcPr>
            <w:tcW w:w="966" w:type="dxa"/>
            <w:vAlign w:val="center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1064" w:type="dxa"/>
            <w:vAlign w:val="center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15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Рисование фрагмента интерьера.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Рисование фрагмента интерьера по памяти.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Выставка работ. Технический зачет.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4-ая четверть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 4. Рисование гипсового орнамента. Перспектива.</w:t>
            </w:r>
          </w:p>
        </w:tc>
        <w:tc>
          <w:tcPr>
            <w:tcW w:w="966" w:type="dxa"/>
            <w:vAlign w:val="center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1064" w:type="dxa"/>
            <w:vAlign w:val="center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1064" w:type="dxa"/>
            <w:vAlign w:val="center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24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Зарисовка гипсовой плиты.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Рисунок двух прямоугольных брусков, положенных друг на друга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Контрольная работа. Натюрморт из геометрических тел в разных положениях.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tabs>
                <w:tab w:val="left" w:pos="148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Итоговый просмотр. Академический зачет.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26111" w:rsidRDefault="00826111" w:rsidP="00FA7E2F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826111" w:rsidRDefault="00826111" w:rsidP="00720A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6 класс. 3-й год обучения.</w:t>
      </w:r>
    </w:p>
    <w:p w:rsidR="00826111" w:rsidRPr="00AF6E49" w:rsidRDefault="00826111" w:rsidP="00FA7E2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75"/>
        <w:gridCol w:w="5802"/>
        <w:gridCol w:w="966"/>
        <w:gridCol w:w="1064"/>
        <w:gridCol w:w="1064"/>
      </w:tblGrid>
      <w:tr w:rsidR="00826111" w:rsidRPr="009C30FA">
        <w:trPr>
          <w:trHeight w:val="465"/>
        </w:trPr>
        <w:tc>
          <w:tcPr>
            <w:tcW w:w="675" w:type="dxa"/>
            <w:vMerge w:val="restart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№№</w:t>
            </w:r>
          </w:p>
        </w:tc>
        <w:tc>
          <w:tcPr>
            <w:tcW w:w="5802" w:type="dxa"/>
            <w:vMerge w:val="restart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Наименование раздела, темы</w:t>
            </w:r>
          </w:p>
        </w:tc>
        <w:tc>
          <w:tcPr>
            <w:tcW w:w="3094" w:type="dxa"/>
            <w:gridSpan w:val="3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 xml:space="preserve">Общий объем времени </w:t>
            </w:r>
            <w:proofErr w:type="gramStart"/>
            <w:r w:rsidRPr="009C30FA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в часах)</w:t>
            </w:r>
          </w:p>
        </w:tc>
      </w:tr>
      <w:tr w:rsidR="00826111" w:rsidRPr="009C30FA">
        <w:trPr>
          <w:trHeight w:val="1245"/>
        </w:trPr>
        <w:tc>
          <w:tcPr>
            <w:tcW w:w="675" w:type="dxa"/>
            <w:vMerge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  <w:vMerge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6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Максимальная учебная нагрузка</w:t>
            </w:r>
          </w:p>
        </w:tc>
        <w:tc>
          <w:tcPr>
            <w:tcW w:w="1064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</w:t>
            </w:r>
          </w:p>
        </w:tc>
        <w:tc>
          <w:tcPr>
            <w:tcW w:w="1064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Аудиторные занятия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  <w:vAlign w:val="center"/>
          </w:tcPr>
          <w:p w:rsidR="00826111" w:rsidRPr="00174317" w:rsidRDefault="00826111" w:rsidP="001743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1-ое полугодие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26111" w:rsidRPr="00174317" w:rsidRDefault="00826111" w:rsidP="001743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1-ая четверть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Раздел 1. Повторение пройденного материала. Натюрморт. Интерьер.</w:t>
            </w:r>
          </w:p>
        </w:tc>
        <w:tc>
          <w:tcPr>
            <w:tcW w:w="966" w:type="dxa"/>
            <w:vAlign w:val="center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1064" w:type="dxa"/>
            <w:vAlign w:val="center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064" w:type="dxa"/>
            <w:vAlign w:val="center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Рисование сухого букета в вазе (веточки дерева, травы, цветы)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Рисование фрагмента интерьера с двумя точками схода, усложненного натюрмортом из крупных предметов быта.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Технический зачет. Выставка работ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2-ая четверть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Раздел 2. Рисование с натуры драпировки.</w:t>
            </w:r>
          </w:p>
        </w:tc>
        <w:tc>
          <w:tcPr>
            <w:tcW w:w="966" w:type="dxa"/>
            <w:vAlign w:val="center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1064" w:type="dxa"/>
            <w:vAlign w:val="center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064" w:type="dxa"/>
            <w:vAlign w:val="center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Рисование складок материи висящей на стене.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Рисование складок  материи лежащей на стуле.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Рисование античной вазы с драпировкой.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Выставка работ. Академический зачет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З-</w:t>
            </w:r>
            <w:proofErr w:type="spellStart"/>
            <w:r w:rsidRPr="0017431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ая</w:t>
            </w:r>
            <w:proofErr w:type="spellEnd"/>
            <w:r w:rsidRPr="0017431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четверть</w:t>
            </w:r>
          </w:p>
        </w:tc>
        <w:tc>
          <w:tcPr>
            <w:tcW w:w="966" w:type="dxa"/>
            <w:vAlign w:val="center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Раздел 3. Изучение и изображение фигуры и головы человека.</w:t>
            </w:r>
          </w:p>
        </w:tc>
        <w:tc>
          <w:tcPr>
            <w:tcW w:w="966" w:type="dxa"/>
            <w:vAlign w:val="center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1064" w:type="dxa"/>
            <w:vAlign w:val="center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24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Зарисовка с натуры фигуры человека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26111" w:rsidRPr="009C30FA">
        <w:tc>
          <w:tcPr>
            <w:tcW w:w="675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Рисование черепа или гипсовой (</w:t>
            </w:r>
            <w:proofErr w:type="spellStart"/>
            <w:r w:rsidRPr="009C30F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обрубовочной</w:t>
            </w:r>
            <w:proofErr w:type="spellEnd"/>
            <w:r w:rsidRPr="009C30F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)  головы.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Рисование живой головы в разных поворотах.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Рисование живой головы. Тональный рисунок.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Выставка работ. Технический зачет.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4-ая четверть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Раздел 4. Рисование натюрморта.</w:t>
            </w:r>
          </w:p>
        </w:tc>
        <w:tc>
          <w:tcPr>
            <w:tcW w:w="966" w:type="dxa"/>
            <w:vAlign w:val="center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1064" w:type="dxa"/>
            <w:vAlign w:val="center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Рисование гипсового орнамента с драпировкой.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 xml:space="preserve">Контрольная </w:t>
            </w:r>
            <w:proofErr w:type="spellStart"/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работа</w:t>
            </w:r>
            <w:proofErr w:type="gramStart"/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.Н</w:t>
            </w:r>
            <w:proofErr w:type="gramEnd"/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атюрморт</w:t>
            </w:r>
            <w:proofErr w:type="spellEnd"/>
            <w:r w:rsidRPr="009C30FA">
              <w:rPr>
                <w:rFonts w:ascii="Times New Roman" w:hAnsi="Times New Roman" w:cs="Times New Roman"/>
                <w:sz w:val="28"/>
                <w:szCs w:val="28"/>
              </w:rPr>
              <w:t xml:space="preserve"> из предметов призматической формы (коробка, книга, брусок).Чучело птицы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tabs>
                <w:tab w:val="left" w:pos="148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Итоговый просмотр. Академический зачет.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26111" w:rsidRDefault="00826111" w:rsidP="00FA7E2F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826111" w:rsidRPr="00846F6C" w:rsidRDefault="00826111" w:rsidP="00DE327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lastRenderedPageBreak/>
        <w:t>7 класс. 4-й год обучения.</w:t>
      </w:r>
    </w:p>
    <w:p w:rsidR="00826111" w:rsidRPr="00AF6E49" w:rsidRDefault="00826111" w:rsidP="00FA7E2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75"/>
        <w:gridCol w:w="5802"/>
        <w:gridCol w:w="966"/>
        <w:gridCol w:w="1064"/>
        <w:gridCol w:w="1064"/>
      </w:tblGrid>
      <w:tr w:rsidR="00826111" w:rsidRPr="009C30FA">
        <w:trPr>
          <w:trHeight w:val="465"/>
        </w:trPr>
        <w:tc>
          <w:tcPr>
            <w:tcW w:w="675" w:type="dxa"/>
            <w:vMerge w:val="restart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№№</w:t>
            </w:r>
          </w:p>
        </w:tc>
        <w:tc>
          <w:tcPr>
            <w:tcW w:w="5802" w:type="dxa"/>
            <w:vMerge w:val="restart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Наименование раздела, темы</w:t>
            </w:r>
          </w:p>
        </w:tc>
        <w:tc>
          <w:tcPr>
            <w:tcW w:w="3094" w:type="dxa"/>
            <w:gridSpan w:val="3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 xml:space="preserve">Общий объем времени </w:t>
            </w:r>
            <w:proofErr w:type="gramStart"/>
            <w:r w:rsidRPr="009C30FA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в часах)</w:t>
            </w:r>
          </w:p>
        </w:tc>
      </w:tr>
      <w:tr w:rsidR="00826111" w:rsidRPr="009C30FA">
        <w:trPr>
          <w:trHeight w:val="1245"/>
        </w:trPr>
        <w:tc>
          <w:tcPr>
            <w:tcW w:w="675" w:type="dxa"/>
            <w:vMerge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  <w:vMerge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6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Максимальная учебная нагрузка</w:t>
            </w:r>
          </w:p>
        </w:tc>
        <w:tc>
          <w:tcPr>
            <w:tcW w:w="1064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</w:t>
            </w:r>
          </w:p>
        </w:tc>
        <w:tc>
          <w:tcPr>
            <w:tcW w:w="1064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Аудиторные занятия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  <w:vAlign w:val="center"/>
          </w:tcPr>
          <w:p w:rsidR="00826111" w:rsidRPr="00174317" w:rsidRDefault="00826111" w:rsidP="001743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1-ое полугодие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26111" w:rsidRPr="00174317" w:rsidRDefault="00826111" w:rsidP="001743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1-ая четверть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26111" w:rsidRPr="00174317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174317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Раздел 1. Повторение пройденного материала. Натюрморт.</w:t>
            </w:r>
          </w:p>
        </w:tc>
        <w:tc>
          <w:tcPr>
            <w:tcW w:w="966" w:type="dxa"/>
            <w:vAlign w:val="center"/>
          </w:tcPr>
          <w:p w:rsidR="00826111" w:rsidRPr="005B63F5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B63F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32</w:t>
            </w:r>
          </w:p>
        </w:tc>
        <w:tc>
          <w:tcPr>
            <w:tcW w:w="1064" w:type="dxa"/>
            <w:vAlign w:val="center"/>
          </w:tcPr>
          <w:p w:rsidR="00826111" w:rsidRPr="005B63F5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B63F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064" w:type="dxa"/>
            <w:vAlign w:val="center"/>
          </w:tcPr>
          <w:p w:rsidR="00826111" w:rsidRPr="005B63F5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B63F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32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Рисунок на конструктивное построение.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</w:t>
            </w: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остановка из 3-х предметов, образованных телами вращения (цилиндр, шар, конус)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Рисунок букета в вазе (уголь, пастель, можно на тонированной бумаге).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9C30F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Зарисовка с натуры мелких предметов (пуговица, перо, ручка, кусок коры, очки, лампочка и т.п.)</w:t>
            </w:r>
            <w:proofErr w:type="gramEnd"/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826111" w:rsidRPr="009C30FA">
        <w:trPr>
          <w:trHeight w:val="415"/>
        </w:trPr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Технический зачет. Выставка работ.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26111" w:rsidRPr="005B63F5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63F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2-ая четверть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 xml:space="preserve">Натюрморт из 3-4-х предметов разной тональности и фактуры (от белого </w:t>
            </w:r>
            <w:proofErr w:type="gramStart"/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Pr="009C30FA">
              <w:rPr>
                <w:rFonts w:ascii="Times New Roman" w:hAnsi="Times New Roman" w:cs="Times New Roman"/>
                <w:sz w:val="28"/>
                <w:szCs w:val="28"/>
              </w:rPr>
              <w:t xml:space="preserve"> черного)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Натюрморт из бытовых предметов с ситом.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Натюрморт с гипсовой розеткой растительной формы. Сочетание с темным предметом + драпировки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02" w:type="dxa"/>
          </w:tcPr>
          <w:p w:rsidR="00826111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Выставка работ. Академический зачет</w:t>
            </w:r>
          </w:p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26111" w:rsidRPr="005B63F5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63F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З-</w:t>
            </w:r>
            <w:proofErr w:type="spellStart"/>
            <w:r w:rsidRPr="005B63F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ая</w:t>
            </w:r>
            <w:proofErr w:type="spellEnd"/>
            <w:r w:rsidRPr="005B63F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четверть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26111" w:rsidRPr="005B63F5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3F5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Раздел 2. Изучение и изображение фигуры и головы человека.</w:t>
            </w:r>
          </w:p>
        </w:tc>
        <w:tc>
          <w:tcPr>
            <w:tcW w:w="966" w:type="dxa"/>
            <w:vAlign w:val="center"/>
          </w:tcPr>
          <w:p w:rsidR="00826111" w:rsidRPr="005B63F5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B63F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1064" w:type="dxa"/>
            <w:vAlign w:val="center"/>
          </w:tcPr>
          <w:p w:rsidR="00826111" w:rsidRPr="005B63F5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B63F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064" w:type="dxa"/>
            <w:vAlign w:val="center"/>
          </w:tcPr>
          <w:p w:rsidR="00826111" w:rsidRPr="005B63F5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B63F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24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Зарисовки фигуры человека.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Рисунок гипсовой кисти.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Рисование сидящей фигуры.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Выставка работ. Технический зачет.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26111" w:rsidRPr="005B63F5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63F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4-ая четверть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Натюрморт из предметов различной формы, расположенных на разной глубине  натюрморта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14</w:t>
            </w: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Контрольная работа.</w:t>
            </w:r>
          </w:p>
          <w:p w:rsidR="00826111" w:rsidRPr="009C30FA" w:rsidRDefault="00826111" w:rsidP="009C30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Постановка из 2-3-х предметов бытового характера из различных материалов (дерево, глина, стекло) и различной тональной окраски.</w:t>
            </w: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802" w:type="dxa"/>
          </w:tcPr>
          <w:p w:rsidR="00826111" w:rsidRDefault="00826111" w:rsidP="009C30FA">
            <w:pPr>
              <w:tabs>
                <w:tab w:val="left" w:pos="148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Итоговый просмотр. Академический зачет.</w:t>
            </w:r>
          </w:p>
          <w:p w:rsidR="00826111" w:rsidRPr="009C30FA" w:rsidRDefault="00826111" w:rsidP="009C30FA">
            <w:pPr>
              <w:tabs>
                <w:tab w:val="left" w:pos="148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66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6111" w:rsidRPr="009C30FA">
        <w:tc>
          <w:tcPr>
            <w:tcW w:w="675" w:type="dxa"/>
          </w:tcPr>
          <w:p w:rsidR="00826111" w:rsidRPr="009C30FA" w:rsidRDefault="00826111" w:rsidP="009C3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26111" w:rsidRPr="009C30FA" w:rsidRDefault="00826111" w:rsidP="009C30F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3094" w:type="dxa"/>
            <w:gridSpan w:val="3"/>
            <w:vAlign w:val="center"/>
          </w:tcPr>
          <w:p w:rsidR="00826111" w:rsidRPr="009C30FA" w:rsidRDefault="00826111" w:rsidP="009C3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0FA"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</w:tr>
    </w:tbl>
    <w:p w:rsidR="00826111" w:rsidRDefault="00826111" w:rsidP="00FA7E2F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826111" w:rsidRDefault="00826111" w:rsidP="006D4FB7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826111" w:rsidRPr="00FE4A65" w:rsidRDefault="00826111" w:rsidP="00FE4A6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</w:rPr>
        <w:t>Содержание учебного предмета</w:t>
      </w:r>
    </w:p>
    <w:p w:rsidR="00826111" w:rsidRPr="00FE4A65" w:rsidRDefault="00826111" w:rsidP="00FE4A65">
      <w:pPr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</w:rPr>
        <w:t>4 класс. 1 год обучения.</w:t>
      </w:r>
    </w:p>
    <w:p w:rsidR="00826111" w:rsidRPr="00FE4A65" w:rsidRDefault="00826111" w:rsidP="00FE4A65">
      <w:pPr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Раздел 1. Рисунок. Основные понятия рисунка.</w:t>
      </w:r>
    </w:p>
    <w:p w:rsidR="00826111" w:rsidRPr="00FE4A65" w:rsidRDefault="00826111" w:rsidP="00FE4A65">
      <w:pPr>
        <w:jc w:val="both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sz w:val="28"/>
          <w:szCs w:val="28"/>
          <w:lang w:eastAsia="ru-RU"/>
        </w:rPr>
        <w:t>Рисунок. Основные понятия рисунка. Линия и ее характер. Пропорции предмета. Метод визирования. Построение плоского геометрического орнамента. Понятие об орнаменте и его применение в искусстве. Принцип построения плоского орнамента кривыми, прямыми линиями. Симметрия и асимметрия.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</w:t>
      </w: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Линия и ее характер. Пропорции предмета. Метод визирования.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2</w:t>
      </w:r>
      <w:r w:rsidRPr="00FE4A65">
        <w:rPr>
          <w:rFonts w:ascii="Times New Roman" w:hAnsi="Times New Roman" w:cs="Times New Roman"/>
          <w:b/>
          <w:bCs/>
          <w:sz w:val="28"/>
          <w:szCs w:val="28"/>
        </w:rPr>
        <w:t xml:space="preserve"> Проведение  разных типов линий, их деление на равные отрезки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3</w:t>
      </w: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Рисование геометрических фигур.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4</w:t>
      </w: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Рисование плоского орнамента</w:t>
      </w:r>
    </w:p>
    <w:p w:rsidR="00826111" w:rsidRPr="00FE4A65" w:rsidRDefault="00826111" w:rsidP="00FE4A65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826111" w:rsidRPr="00FE4A65" w:rsidRDefault="00826111" w:rsidP="00FE4A65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826111" w:rsidRPr="00FE4A65" w:rsidRDefault="00826111" w:rsidP="00FE4A65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Раздел 2. Перспектива квадрата и круга.</w:t>
      </w:r>
    </w:p>
    <w:p w:rsidR="00826111" w:rsidRPr="00FE4A65" w:rsidRDefault="00826111" w:rsidP="00FE4A65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826111" w:rsidRPr="00FE4A65" w:rsidRDefault="00826111" w:rsidP="00FE4A65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sz w:val="28"/>
          <w:szCs w:val="28"/>
          <w:lang w:eastAsia="ru-RU"/>
        </w:rPr>
        <w:t>Понятия о линии горизонта, точке схода, точке зрения. Перспектива квадрата и круга. Последовательность ведения работы.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5</w:t>
      </w: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Рисование шахматной доски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6</w:t>
      </w: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Построение куба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7</w:t>
      </w: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Построение пирамиды с квадратным основанием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8</w:t>
      </w: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Технический зачет. Выставка работ.</w:t>
      </w:r>
    </w:p>
    <w:p w:rsidR="00826111" w:rsidRPr="00FE4A65" w:rsidRDefault="00826111" w:rsidP="00FE4A65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826111" w:rsidRPr="00FE4A65" w:rsidRDefault="00826111" w:rsidP="00FE4A65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Раздел 3. Общие сведения о тоне в рисунке.</w:t>
      </w:r>
    </w:p>
    <w:p w:rsidR="00826111" w:rsidRPr="00FE4A65" w:rsidRDefault="00826111" w:rsidP="00FE4A65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826111" w:rsidRPr="00FE4A65" w:rsidRDefault="00826111" w:rsidP="00FE4A65">
      <w:pPr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E4A65">
        <w:rPr>
          <w:rFonts w:ascii="Times New Roman" w:hAnsi="Times New Roman" w:cs="Times New Roman"/>
          <w:sz w:val="28"/>
          <w:szCs w:val="28"/>
          <w:lang w:eastAsia="ru-RU"/>
        </w:rPr>
        <w:t>Освещение как средство выявления объема в рисунке. Понятие о свете, полутени, тени. Приемы штриховки объемной формы.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lastRenderedPageBreak/>
        <w:t>Тема 9</w:t>
      </w: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Плавный переход (градация тона) от белого к черному.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10</w:t>
      </w:r>
      <w:r w:rsidRPr="00FE4A65">
        <w:rPr>
          <w:rFonts w:ascii="Times New Roman" w:hAnsi="Times New Roman" w:cs="Times New Roman"/>
          <w:b/>
          <w:bCs/>
          <w:spacing w:val="-10"/>
          <w:sz w:val="28"/>
          <w:szCs w:val="28"/>
          <w:lang w:eastAsia="ru-RU"/>
        </w:rPr>
        <w:t xml:space="preserve"> Тоновой</w:t>
      </w: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рисунок шара.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11</w:t>
      </w: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Тоновой рисунок из геометрических тел (стоящий цилиндр и куб).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 2</w:t>
      </w: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Изображение бытовых предметов на основе простых геометрических тел: куба, цилиндра, конуса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13</w:t>
      </w:r>
      <w:r w:rsidRPr="00FE4A65">
        <w:rPr>
          <w:rFonts w:ascii="Times New Roman" w:hAnsi="Times New Roman" w:cs="Times New Roman"/>
          <w:b/>
          <w:bCs/>
          <w:sz w:val="28"/>
          <w:szCs w:val="28"/>
        </w:rPr>
        <w:t xml:space="preserve"> Рисунок макета дома.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14</w:t>
      </w:r>
      <w:r w:rsidRPr="00FE4A65">
        <w:rPr>
          <w:rFonts w:ascii="Times New Roman" w:hAnsi="Times New Roman" w:cs="Times New Roman"/>
          <w:b/>
          <w:bCs/>
          <w:sz w:val="28"/>
          <w:szCs w:val="28"/>
        </w:rPr>
        <w:t xml:space="preserve"> Выставка работ. Академический зачет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15</w:t>
      </w: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Конструктивный рисунок предметов усложненной формы: стул, самовар, ящик и т.д.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16</w:t>
      </w: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Рисунок коробки, чайника, ведра, утюга.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826111" w:rsidRPr="00FE4A65" w:rsidRDefault="00826111" w:rsidP="00FE4A65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Раздел 4. Общие сведения о тоновом контрасте.</w:t>
      </w:r>
    </w:p>
    <w:p w:rsidR="00826111" w:rsidRPr="00FE4A65" w:rsidRDefault="00826111" w:rsidP="00FE4A65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826111" w:rsidRPr="00FE4A65" w:rsidRDefault="00826111" w:rsidP="00FE4A65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sz w:val="28"/>
          <w:szCs w:val="28"/>
          <w:lang w:eastAsia="ru-RU"/>
        </w:rPr>
        <w:t>Силуэт предметов натюрморта. Объемное тональное решение натюрморта.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17</w:t>
      </w: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Натюрморт из двух-трех предметов на светлом фоне.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18</w:t>
      </w: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Натюрморт из двух-трех предметов на темном фоне.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19</w:t>
      </w: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Рисование светлого предмета на темном фоне.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20</w:t>
      </w: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Выставка работ. Технический зачет.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826111" w:rsidRPr="00FE4A65" w:rsidRDefault="00826111" w:rsidP="00FE4A65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Раздел 5. Наброски в изобразительном искусстве.</w:t>
      </w:r>
    </w:p>
    <w:p w:rsidR="00826111" w:rsidRPr="00FE4A65" w:rsidRDefault="00826111" w:rsidP="00FE4A65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826111" w:rsidRPr="00FE4A65" w:rsidRDefault="00826111" w:rsidP="00FE4A65">
      <w:pPr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E4A65">
        <w:rPr>
          <w:rFonts w:ascii="Times New Roman" w:hAnsi="Times New Roman" w:cs="Times New Roman"/>
          <w:sz w:val="28"/>
          <w:szCs w:val="28"/>
          <w:lang w:eastAsia="ru-RU"/>
        </w:rPr>
        <w:t>Понятие о набросках и его видах. Возможности использования различных материалов. Значение набросков в творчестве художников.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21</w:t>
      </w: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Наброски и зарисовки чучела птицы с различных точек зрения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22</w:t>
      </w: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Натюрморт с чучелом птицы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23</w:t>
      </w: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Наброски и зарисовки фигуры человека в разных позах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24</w:t>
      </w:r>
      <w:r w:rsidRPr="00FE4A65">
        <w:rPr>
          <w:rFonts w:ascii="Times New Roman" w:hAnsi="Times New Roman" w:cs="Times New Roman"/>
          <w:b/>
          <w:bCs/>
          <w:sz w:val="28"/>
          <w:szCs w:val="28"/>
        </w:rPr>
        <w:t xml:space="preserve"> Портрет.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25</w:t>
      </w: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Итоговый просмотр. Академический зачет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826111" w:rsidRPr="00FE4A65" w:rsidRDefault="00826111" w:rsidP="00FE4A65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826111" w:rsidRPr="00FE4A65" w:rsidRDefault="00826111" w:rsidP="00FE4A65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826111" w:rsidRPr="00FE4A65" w:rsidRDefault="00826111" w:rsidP="00FE4A65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5 класс. 2-й год обучения.</w:t>
      </w:r>
    </w:p>
    <w:p w:rsidR="00826111" w:rsidRPr="00FE4A65" w:rsidRDefault="00826111" w:rsidP="00FE4A65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826111" w:rsidRPr="00FE4A65" w:rsidRDefault="00826111" w:rsidP="00FE4A65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Раздел 1. Рисование натюрморта.</w:t>
      </w:r>
    </w:p>
    <w:p w:rsidR="00826111" w:rsidRPr="00FE4A65" w:rsidRDefault="00826111" w:rsidP="00FE4A65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sz w:val="28"/>
          <w:szCs w:val="28"/>
          <w:lang w:eastAsia="ru-RU"/>
        </w:rPr>
        <w:t>Понятие о натюрморте в графике. Композиционное решение натюрморта. Конструктивный анализ формы предметов и перспективное построение рисунка на плоскости. Выявление объема формы предметов светотенью. Графические способы моделирования формы предметов.</w:t>
      </w:r>
    </w:p>
    <w:p w:rsidR="00826111" w:rsidRPr="00FE4A65" w:rsidRDefault="00826111" w:rsidP="00FE4A65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lastRenderedPageBreak/>
        <w:t>Тема 1</w:t>
      </w:r>
      <w:r w:rsidRPr="00FE4A65">
        <w:rPr>
          <w:rFonts w:ascii="Times New Roman" w:hAnsi="Times New Roman" w:cs="Times New Roman"/>
          <w:b/>
          <w:bCs/>
          <w:sz w:val="28"/>
          <w:szCs w:val="28"/>
        </w:rPr>
        <w:t xml:space="preserve"> Рисунок букета (цветы, листья и гроздья рябины) или натюрморт из свежих овощей и фруктов. Работа цветными карандашами.\</w:t>
      </w:r>
    </w:p>
    <w:p w:rsidR="00826111" w:rsidRPr="00FE4A65" w:rsidRDefault="00826111" w:rsidP="00FE4A65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2</w:t>
      </w:r>
      <w:r w:rsidRPr="00FE4A65">
        <w:rPr>
          <w:rFonts w:ascii="Times New Roman" w:hAnsi="Times New Roman" w:cs="Times New Roman"/>
          <w:b/>
          <w:bCs/>
          <w:sz w:val="28"/>
          <w:szCs w:val="28"/>
        </w:rPr>
        <w:t xml:space="preserve"> Постановка из предметов, образованных вращения. Цилиндр, конус, шар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3</w:t>
      </w:r>
      <w:r w:rsidRPr="00FE4A65">
        <w:rPr>
          <w:rFonts w:ascii="Times New Roman" w:hAnsi="Times New Roman" w:cs="Times New Roman"/>
          <w:b/>
          <w:bCs/>
          <w:sz w:val="28"/>
          <w:szCs w:val="28"/>
        </w:rPr>
        <w:t xml:space="preserve"> Рисование шара и цилиндра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4</w:t>
      </w: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Технический зачет. Выставка работ.</w:t>
      </w:r>
    </w:p>
    <w:p w:rsidR="00826111" w:rsidRPr="00FE4A65" w:rsidRDefault="00826111" w:rsidP="00FE4A65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5</w:t>
      </w:r>
      <w:r w:rsidRPr="00FE4A65">
        <w:rPr>
          <w:rFonts w:ascii="Times New Roman" w:hAnsi="Times New Roman" w:cs="Times New Roman"/>
          <w:b/>
          <w:bCs/>
          <w:sz w:val="28"/>
          <w:szCs w:val="28"/>
        </w:rPr>
        <w:t xml:space="preserve"> Натюрморт из предметов быта (цилиндрической </w:t>
      </w:r>
      <w:proofErr w:type="spellStart"/>
      <w:r w:rsidRPr="00FE4A65">
        <w:rPr>
          <w:rFonts w:ascii="Times New Roman" w:hAnsi="Times New Roman" w:cs="Times New Roman"/>
          <w:b/>
          <w:bCs/>
          <w:sz w:val="28"/>
          <w:szCs w:val="28"/>
        </w:rPr>
        <w:t>иконусообразной</w:t>
      </w:r>
      <w:proofErr w:type="spellEnd"/>
      <w:r w:rsidRPr="00FE4A65">
        <w:rPr>
          <w:rFonts w:ascii="Times New Roman" w:hAnsi="Times New Roman" w:cs="Times New Roman"/>
          <w:b/>
          <w:bCs/>
          <w:sz w:val="28"/>
          <w:szCs w:val="28"/>
        </w:rPr>
        <w:t xml:space="preserve"> формы)</w:t>
      </w:r>
    </w:p>
    <w:p w:rsidR="00826111" w:rsidRPr="00FE4A65" w:rsidRDefault="00826111" w:rsidP="00FE4A65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6</w:t>
      </w:r>
      <w:r w:rsidRPr="00FE4A65">
        <w:rPr>
          <w:rFonts w:ascii="Times New Roman" w:hAnsi="Times New Roman" w:cs="Times New Roman"/>
          <w:b/>
          <w:bCs/>
          <w:sz w:val="28"/>
          <w:szCs w:val="28"/>
        </w:rPr>
        <w:t xml:space="preserve"> Работа мягкими материалами. Букет в вазе (искусственные цветы</w:t>
      </w:r>
      <w:proofErr w:type="gramStart"/>
      <w:r w:rsidRPr="00FE4A65">
        <w:rPr>
          <w:rFonts w:ascii="Times New Roman" w:hAnsi="Times New Roman" w:cs="Times New Roman"/>
          <w:b/>
          <w:bCs/>
          <w:sz w:val="28"/>
          <w:szCs w:val="28"/>
        </w:rPr>
        <w:t>)(</w:t>
      </w:r>
      <w:proofErr w:type="gramEnd"/>
      <w:r w:rsidRPr="00FE4A65">
        <w:rPr>
          <w:rFonts w:ascii="Times New Roman" w:hAnsi="Times New Roman" w:cs="Times New Roman"/>
          <w:b/>
          <w:bCs/>
          <w:sz w:val="28"/>
          <w:szCs w:val="28"/>
        </w:rPr>
        <w:t>пастель, уголь)</w:t>
      </w:r>
    </w:p>
    <w:p w:rsidR="00826111" w:rsidRPr="00FE4A65" w:rsidRDefault="00826111" w:rsidP="00FE4A65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7</w:t>
      </w:r>
      <w:r w:rsidRPr="00FE4A65">
        <w:rPr>
          <w:rFonts w:ascii="Times New Roman" w:hAnsi="Times New Roman" w:cs="Times New Roman"/>
          <w:b/>
          <w:bCs/>
          <w:sz w:val="28"/>
          <w:szCs w:val="28"/>
        </w:rPr>
        <w:t xml:space="preserve">Натюрморт из предметов небольшой </w:t>
      </w:r>
      <w:proofErr w:type="spellStart"/>
      <w:r w:rsidRPr="00FE4A65">
        <w:rPr>
          <w:rFonts w:ascii="Times New Roman" w:hAnsi="Times New Roman" w:cs="Times New Roman"/>
          <w:b/>
          <w:bCs/>
          <w:sz w:val="28"/>
          <w:szCs w:val="28"/>
        </w:rPr>
        <w:t>величины.Материалы</w:t>
      </w:r>
      <w:proofErr w:type="spellEnd"/>
      <w:r w:rsidRPr="00FE4A65">
        <w:rPr>
          <w:rFonts w:ascii="Times New Roman" w:hAnsi="Times New Roman" w:cs="Times New Roman"/>
          <w:b/>
          <w:bCs/>
          <w:sz w:val="28"/>
          <w:szCs w:val="28"/>
        </w:rPr>
        <w:t xml:space="preserve"> – тушь, перо, </w:t>
      </w:r>
      <w:proofErr w:type="spellStart"/>
      <w:r w:rsidRPr="00FE4A65">
        <w:rPr>
          <w:rFonts w:ascii="Times New Roman" w:hAnsi="Times New Roman" w:cs="Times New Roman"/>
          <w:b/>
          <w:bCs/>
          <w:sz w:val="28"/>
          <w:szCs w:val="28"/>
        </w:rPr>
        <w:t>гелевая</w:t>
      </w:r>
      <w:proofErr w:type="spellEnd"/>
      <w:r w:rsidRPr="00FE4A65">
        <w:rPr>
          <w:rFonts w:ascii="Times New Roman" w:hAnsi="Times New Roman" w:cs="Times New Roman"/>
          <w:b/>
          <w:bCs/>
          <w:sz w:val="28"/>
          <w:szCs w:val="28"/>
        </w:rPr>
        <w:t xml:space="preserve"> черная ручка.</w:t>
      </w:r>
    </w:p>
    <w:p w:rsidR="00826111" w:rsidRPr="00FE4A65" w:rsidRDefault="00826111" w:rsidP="00FE4A65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8</w:t>
      </w:r>
      <w:r w:rsidRPr="00FE4A65">
        <w:rPr>
          <w:rFonts w:ascii="Times New Roman" w:hAnsi="Times New Roman" w:cs="Times New Roman"/>
          <w:b/>
          <w:bCs/>
          <w:sz w:val="28"/>
          <w:szCs w:val="28"/>
        </w:rPr>
        <w:t>Выставка работ. Академический зачет</w:t>
      </w:r>
    </w:p>
    <w:p w:rsidR="00826111" w:rsidRPr="00FE4A65" w:rsidRDefault="00826111" w:rsidP="00FE4A65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826111" w:rsidRPr="00FE4A65" w:rsidRDefault="00826111" w:rsidP="00FE4A65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Раздел 2. Изучение и изображение фигуры и головы человека.</w:t>
      </w:r>
    </w:p>
    <w:p w:rsidR="00826111" w:rsidRPr="00FE4A65" w:rsidRDefault="00826111" w:rsidP="00FE4A65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sz w:val="28"/>
          <w:szCs w:val="28"/>
          <w:lang w:eastAsia="ru-RU"/>
        </w:rPr>
        <w:t>Композиция портрета. Виды портрета. Пропорции фигуры и головы человека. Симметрия. Светотеневая характеристика портрета. Пластика фигуры человека.</w:t>
      </w:r>
    </w:p>
    <w:p w:rsidR="00826111" w:rsidRPr="00FE4A65" w:rsidRDefault="00826111" w:rsidP="00FE4A65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9</w:t>
      </w: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Рисование стоящей фигуры человека</w:t>
      </w:r>
    </w:p>
    <w:p w:rsidR="00826111" w:rsidRPr="00FE4A65" w:rsidRDefault="00826111" w:rsidP="00FE4A65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10</w:t>
      </w:r>
      <w:r w:rsidRPr="00FE4A65">
        <w:rPr>
          <w:rFonts w:ascii="Times New Roman" w:hAnsi="Times New Roman" w:cs="Times New Roman"/>
          <w:b/>
          <w:bCs/>
          <w:sz w:val="28"/>
          <w:szCs w:val="28"/>
        </w:rPr>
        <w:t>Голова человека на светлом фоне</w:t>
      </w:r>
    </w:p>
    <w:p w:rsidR="00826111" w:rsidRPr="00FE4A65" w:rsidRDefault="00826111" w:rsidP="00FE4A65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11</w:t>
      </w: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Наброски и зарисовки фигуры человека в различных позах.</w:t>
      </w:r>
    </w:p>
    <w:p w:rsidR="00826111" w:rsidRPr="00FE4A65" w:rsidRDefault="00826111" w:rsidP="00FE4A65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826111" w:rsidRPr="00FE4A65" w:rsidRDefault="00826111" w:rsidP="00FE4A65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Раздел 3. Рисование интерьера.</w:t>
      </w:r>
    </w:p>
    <w:p w:rsidR="00826111" w:rsidRPr="00FE4A65" w:rsidRDefault="00826111" w:rsidP="00FE4A65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sz w:val="28"/>
          <w:szCs w:val="28"/>
          <w:lang w:eastAsia="ru-RU"/>
        </w:rPr>
        <w:t>Понятие об интерьере. Виды перспективы (фронтальная и угловая перспективы комнаты). Конструктивный анализ формы предметов интерьера и перспективное построение рисунка на плоскости. Тональные отношения предметов интерьера.</w:t>
      </w:r>
    </w:p>
    <w:p w:rsidR="00826111" w:rsidRPr="00FE4A65" w:rsidRDefault="00826111" w:rsidP="00FE4A65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12</w:t>
      </w:r>
      <w:r w:rsidRPr="00FE4A65">
        <w:rPr>
          <w:rFonts w:ascii="Times New Roman" w:hAnsi="Times New Roman" w:cs="Times New Roman"/>
          <w:b/>
          <w:bCs/>
          <w:sz w:val="28"/>
          <w:szCs w:val="28"/>
        </w:rPr>
        <w:t>Рисование фрагмента интерьера.</w:t>
      </w:r>
    </w:p>
    <w:p w:rsidR="00826111" w:rsidRPr="00FE4A65" w:rsidRDefault="00826111" w:rsidP="00FE4A65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13</w:t>
      </w:r>
      <w:r w:rsidRPr="00FE4A65">
        <w:rPr>
          <w:rFonts w:ascii="Times New Roman" w:hAnsi="Times New Roman" w:cs="Times New Roman"/>
          <w:b/>
          <w:bCs/>
          <w:sz w:val="28"/>
          <w:szCs w:val="28"/>
        </w:rPr>
        <w:t>Рисование фрагмента интерьера по памяти.</w:t>
      </w:r>
    </w:p>
    <w:p w:rsidR="00826111" w:rsidRPr="00FE4A65" w:rsidRDefault="00826111" w:rsidP="00FE4A65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14</w:t>
      </w: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Выставка работ. Технический зачет.</w:t>
      </w:r>
    </w:p>
    <w:p w:rsidR="00826111" w:rsidRPr="00FE4A65" w:rsidRDefault="00826111" w:rsidP="00FE4A65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826111" w:rsidRPr="00FE4A65" w:rsidRDefault="00826111" w:rsidP="00FE4A65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</w:rPr>
        <w:t>Раздел 4. Рисование гипсового орнамента. Перспектива.</w:t>
      </w:r>
    </w:p>
    <w:p w:rsidR="00826111" w:rsidRPr="00FE4A65" w:rsidRDefault="00826111" w:rsidP="00FE4A65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sz w:val="28"/>
          <w:szCs w:val="28"/>
        </w:rPr>
        <w:t>Орнамент и его применение. Анализ формы орнамента. Симметрия и асимметрия. Последовательность изображения орнамента.</w:t>
      </w:r>
    </w:p>
    <w:p w:rsidR="00826111" w:rsidRPr="00FE4A65" w:rsidRDefault="00826111" w:rsidP="00FE4A65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15</w:t>
      </w: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Зарисовка гипсовой плиты.</w:t>
      </w:r>
    </w:p>
    <w:p w:rsidR="00826111" w:rsidRPr="00FE4A65" w:rsidRDefault="00826111" w:rsidP="00FE4A65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16</w:t>
      </w:r>
      <w:r w:rsidRPr="00FE4A65">
        <w:rPr>
          <w:rFonts w:ascii="Times New Roman" w:hAnsi="Times New Roman" w:cs="Times New Roman"/>
          <w:b/>
          <w:bCs/>
          <w:sz w:val="28"/>
          <w:szCs w:val="28"/>
        </w:rPr>
        <w:t>Рисунок двух прямоугольных брусков, положенных друг на друга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17</w:t>
      </w: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Контрольная работа. Натюрморт из геометрических тел в разных положениях.</w:t>
      </w:r>
    </w:p>
    <w:p w:rsidR="00826111" w:rsidRPr="00FE4A65" w:rsidRDefault="00826111" w:rsidP="00FE4A65">
      <w:pPr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E4A65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Выявление знаний, умений</w:t>
      </w:r>
      <w:proofErr w:type="gramStart"/>
      <w:r w:rsidRPr="00FE4A65">
        <w:rPr>
          <w:rFonts w:ascii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FE4A65">
        <w:rPr>
          <w:rFonts w:ascii="Times New Roman" w:hAnsi="Times New Roman" w:cs="Times New Roman"/>
          <w:sz w:val="28"/>
          <w:szCs w:val="28"/>
          <w:lang w:eastAsia="ru-RU"/>
        </w:rPr>
        <w:t xml:space="preserve"> навыков у учащихся по ведению последовательного выполнения тонального рисунка натюрморта. 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18</w:t>
      </w: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Итоговый просмотр. Академический зачет.</w:t>
      </w:r>
    </w:p>
    <w:p w:rsidR="00826111" w:rsidRPr="00FE4A65" w:rsidRDefault="00826111" w:rsidP="00FE4A65">
      <w:pPr>
        <w:rPr>
          <w:rFonts w:ascii="Times New Roman" w:hAnsi="Times New Roman" w:cs="Times New Roman"/>
          <w:sz w:val="28"/>
          <w:szCs w:val="28"/>
        </w:rPr>
      </w:pPr>
    </w:p>
    <w:p w:rsidR="00826111" w:rsidRPr="00FE4A65" w:rsidRDefault="00826111" w:rsidP="00FE4A65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6 класс. 3-й год обучения.</w:t>
      </w:r>
    </w:p>
    <w:p w:rsidR="00826111" w:rsidRPr="00FE4A65" w:rsidRDefault="00826111" w:rsidP="00FE4A65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826111" w:rsidRPr="00FE4A65" w:rsidRDefault="00826111" w:rsidP="00FE4A65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Раздел 1. Повторение пройденного материала. </w:t>
      </w:r>
    </w:p>
    <w:p w:rsidR="00826111" w:rsidRPr="00FE4A65" w:rsidRDefault="00826111" w:rsidP="00FE4A65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Натюрморт. Интерьер.</w:t>
      </w:r>
    </w:p>
    <w:p w:rsidR="00826111" w:rsidRPr="00FE4A65" w:rsidRDefault="00826111" w:rsidP="00FE4A65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sz w:val="28"/>
          <w:szCs w:val="28"/>
          <w:lang w:val="tt-RU"/>
        </w:rPr>
        <w:t>Композийционное решение натюрморта, конструктивный анализ формы предметов и перспективное построение рисунка на плоскости. Выявление объемной формы предметов светотенью.</w:t>
      </w:r>
    </w:p>
    <w:p w:rsidR="00826111" w:rsidRPr="00FE4A65" w:rsidRDefault="00826111" w:rsidP="00FE4A65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sz w:val="28"/>
          <w:szCs w:val="28"/>
          <w:lang w:val="tt-RU"/>
        </w:rPr>
        <w:t>Понятие об интерьере. Виды перспективы. Понятие о линии горизонта, точке схода, точке зрения, тонвой рисунок с предварительным тонированием кистью крупных плоскостей. Перспективное построение пространства.</w:t>
      </w:r>
    </w:p>
    <w:p w:rsidR="00826111" w:rsidRPr="00FE4A65" w:rsidRDefault="00826111" w:rsidP="00FE4A65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</w:t>
      </w:r>
      <w:r w:rsidRPr="00FE4A65">
        <w:rPr>
          <w:rFonts w:ascii="Times New Roman" w:hAnsi="Times New Roman" w:cs="Times New Roman"/>
          <w:b/>
          <w:bCs/>
          <w:sz w:val="28"/>
          <w:szCs w:val="28"/>
        </w:rPr>
        <w:t xml:space="preserve"> Рисование сухого букета в вазе (веточки дерева, травы, цветы)</w:t>
      </w:r>
    </w:p>
    <w:p w:rsidR="00826111" w:rsidRPr="00FE4A65" w:rsidRDefault="00826111" w:rsidP="00FE4A65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2</w:t>
      </w: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Рисование фрагмента интерьера с двумя точками схода, усложненного натюрмортом из крупных предметов быта.</w:t>
      </w:r>
    </w:p>
    <w:p w:rsidR="00826111" w:rsidRPr="00FE4A65" w:rsidRDefault="00826111" w:rsidP="00FE4A65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3</w:t>
      </w: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Технический зачет. Выставка работ.</w:t>
      </w:r>
    </w:p>
    <w:p w:rsidR="00826111" w:rsidRPr="00FE4A65" w:rsidRDefault="00826111" w:rsidP="00FE4A65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826111" w:rsidRPr="00FE4A65" w:rsidRDefault="00826111" w:rsidP="00FE4A65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Раздел 2. Рисование с натуры драпировки.</w:t>
      </w:r>
    </w:p>
    <w:p w:rsidR="00826111" w:rsidRPr="00FE4A65" w:rsidRDefault="00826111" w:rsidP="00FE4A65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sz w:val="28"/>
          <w:szCs w:val="28"/>
          <w:lang w:eastAsia="ru-RU"/>
        </w:rPr>
        <w:t>Формообразование складок (конструкция, форма, пропорции, движение). Приёмы передачи характера складок (материальность, глубина пространства).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4</w:t>
      </w: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Рисование складок материи висящей на стене.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5</w:t>
      </w: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Рисование складок  материи лежащей на стуле.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6</w:t>
      </w: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Рисование античной вазы с драпировкой.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7</w:t>
      </w:r>
      <w:r w:rsidRPr="00FE4A65">
        <w:rPr>
          <w:rFonts w:ascii="Times New Roman" w:hAnsi="Times New Roman" w:cs="Times New Roman"/>
          <w:b/>
          <w:bCs/>
          <w:sz w:val="28"/>
          <w:szCs w:val="28"/>
        </w:rPr>
        <w:t xml:space="preserve"> Выставка работ. Академический зачет.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826111" w:rsidRPr="00FE4A65" w:rsidRDefault="00826111" w:rsidP="00FE4A65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Раздел 3. Изучение и изображение фигуры и головы человека.</w:t>
      </w:r>
    </w:p>
    <w:p w:rsidR="00826111" w:rsidRPr="00FE4A65" w:rsidRDefault="00826111" w:rsidP="00FE4A65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sz w:val="28"/>
          <w:szCs w:val="28"/>
          <w:lang w:eastAsia="ru-RU"/>
        </w:rPr>
        <w:t>Композиция портрета. Виды портрета. Анатомическое строение головы и фигуры человека. Конструктивный анализ натуры модели. Светотеневая характеристика модели. Особенности рисования головы и фигуры человека. Выразительные особенности графических материалов.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8</w:t>
      </w:r>
      <w:r w:rsidRPr="00FE4A65">
        <w:rPr>
          <w:rFonts w:ascii="Times New Roman" w:hAnsi="Times New Roman" w:cs="Times New Roman"/>
          <w:b/>
          <w:bCs/>
          <w:sz w:val="28"/>
          <w:szCs w:val="28"/>
        </w:rPr>
        <w:t xml:space="preserve"> Зарисовка с натуры фигуры человека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9</w:t>
      </w: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Рисование черепа или гипсовой (</w:t>
      </w:r>
      <w:proofErr w:type="spellStart"/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обрубовочной</w:t>
      </w:r>
      <w:proofErr w:type="spellEnd"/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)  головы.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10</w:t>
      </w: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Рисование живой головы в разных поворотах.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 1</w:t>
      </w:r>
      <w:r w:rsidRPr="00FE4A65">
        <w:rPr>
          <w:rFonts w:ascii="Times New Roman" w:hAnsi="Times New Roman" w:cs="Times New Roman"/>
          <w:b/>
          <w:bCs/>
          <w:sz w:val="28"/>
          <w:szCs w:val="28"/>
        </w:rPr>
        <w:t xml:space="preserve"> Рисование живой головы. Тональный рисунок.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Тема 12 </w:t>
      </w: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Выставка работ. Технический зачет.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826111" w:rsidRPr="00FE4A65" w:rsidRDefault="00826111" w:rsidP="00FE4A65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Раздел 4. Рисование натюрморта.</w:t>
      </w:r>
    </w:p>
    <w:p w:rsidR="00826111" w:rsidRPr="00FE4A65" w:rsidRDefault="00826111" w:rsidP="00FE4A65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sz w:val="28"/>
          <w:szCs w:val="28"/>
          <w:lang w:val="tt-RU"/>
        </w:rPr>
        <w:t>Композийционное решение натюрморта, конструктивный анализ формы предметов и перспективное построение рисунка на плоскости. Выявление объемной формы предметов светотенью.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13</w:t>
      </w: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Рисование гипсового орнамента с драпировкой.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14</w:t>
      </w:r>
      <w:r w:rsidRPr="00FE4A65">
        <w:rPr>
          <w:rFonts w:ascii="Times New Roman" w:hAnsi="Times New Roman" w:cs="Times New Roman"/>
          <w:b/>
          <w:bCs/>
          <w:sz w:val="28"/>
          <w:szCs w:val="28"/>
        </w:rPr>
        <w:t xml:space="preserve"> Контрольная работа. Натюрморт из предметов призматической формы (коробка, книга, брусок). Чучело птицы.</w:t>
      </w:r>
    </w:p>
    <w:p w:rsidR="00826111" w:rsidRPr="00FE4A65" w:rsidRDefault="00826111" w:rsidP="00FE4A65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sz w:val="28"/>
          <w:szCs w:val="28"/>
        </w:rPr>
        <w:t xml:space="preserve">Построение. Компоновка на </w:t>
      </w:r>
      <w:proofErr w:type="spellStart"/>
      <w:r w:rsidRPr="00FE4A65">
        <w:rPr>
          <w:rFonts w:ascii="Times New Roman" w:hAnsi="Times New Roman" w:cs="Times New Roman"/>
          <w:sz w:val="28"/>
          <w:szCs w:val="28"/>
        </w:rPr>
        <w:t>листе</w:t>
      </w:r>
      <w:proofErr w:type="gramStart"/>
      <w:r w:rsidRPr="00FE4A65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FE4A65">
        <w:rPr>
          <w:rFonts w:ascii="Times New Roman" w:hAnsi="Times New Roman" w:cs="Times New Roman"/>
          <w:sz w:val="28"/>
          <w:szCs w:val="28"/>
        </w:rPr>
        <w:t>ередача</w:t>
      </w:r>
      <w:proofErr w:type="spellEnd"/>
      <w:r w:rsidRPr="00FE4A65">
        <w:rPr>
          <w:rFonts w:ascii="Times New Roman" w:hAnsi="Times New Roman" w:cs="Times New Roman"/>
          <w:sz w:val="28"/>
          <w:szCs w:val="28"/>
        </w:rPr>
        <w:t xml:space="preserve"> объема мягкими материалами. Передача фактуры пера птицы</w:t>
      </w:r>
    </w:p>
    <w:p w:rsidR="00826111" w:rsidRPr="00FE4A65" w:rsidRDefault="00826111" w:rsidP="00FE4A65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Тема 15 </w:t>
      </w: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Итоговый просмотр. Академический зачет.</w:t>
      </w:r>
    </w:p>
    <w:p w:rsidR="00826111" w:rsidRPr="00FE4A65" w:rsidRDefault="00826111" w:rsidP="00FE4A65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826111" w:rsidRPr="00FE4A65" w:rsidRDefault="00826111" w:rsidP="00FE4A65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7 класс. 4-й год обучения.</w:t>
      </w:r>
    </w:p>
    <w:p w:rsidR="00826111" w:rsidRPr="00FE4A65" w:rsidRDefault="00826111" w:rsidP="00FE4A65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826111" w:rsidRPr="00FE4A65" w:rsidRDefault="00826111" w:rsidP="00FE4A65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Раздел 1. Повторение пройденного материала. Натюрморт.</w:t>
      </w:r>
    </w:p>
    <w:p w:rsidR="00826111" w:rsidRPr="00FE4A65" w:rsidRDefault="00826111" w:rsidP="00FE4A65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sz w:val="28"/>
          <w:szCs w:val="28"/>
          <w:lang w:val="tt-RU"/>
        </w:rPr>
        <w:t>Композийционное решение натюрморта, конструктивный анализ формы предметов и перспективное построение рисунка на плоскости. Выявление объемной формы предметов светотенью.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</w:t>
      </w:r>
      <w:r w:rsidRPr="00FE4A65">
        <w:rPr>
          <w:rFonts w:ascii="Times New Roman" w:hAnsi="Times New Roman" w:cs="Times New Roman"/>
          <w:b/>
          <w:bCs/>
          <w:sz w:val="28"/>
          <w:szCs w:val="28"/>
        </w:rPr>
        <w:t xml:space="preserve"> Рисунок на конструктивное построение. постановка из 3-х предметов, образованных телами вращения (цилиндр, шар, конус)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2</w:t>
      </w: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Рисунок букета в вазе (уголь, пастель, можно на тонированной бумаге).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3</w:t>
      </w: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Зарисовка с натуры мелких предметов (пуговица, перо, ручка, кусок коры, очки, лампочка и т.п.)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4</w:t>
      </w: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Технический зачет. Выставка работ.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5</w:t>
      </w:r>
      <w:r w:rsidRPr="00FE4A65">
        <w:rPr>
          <w:rFonts w:ascii="Times New Roman" w:hAnsi="Times New Roman" w:cs="Times New Roman"/>
          <w:b/>
          <w:bCs/>
          <w:sz w:val="28"/>
          <w:szCs w:val="28"/>
        </w:rPr>
        <w:t xml:space="preserve"> Натюрморт из 3-4-х предметов разной тональности и фактуры (от белого до черного).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sz w:val="28"/>
          <w:szCs w:val="28"/>
        </w:rPr>
        <w:t xml:space="preserve">Передача тональных отношений от светлого к </w:t>
      </w:r>
      <w:proofErr w:type="spellStart"/>
      <w:r w:rsidRPr="00FE4A65">
        <w:rPr>
          <w:rFonts w:ascii="Times New Roman" w:hAnsi="Times New Roman" w:cs="Times New Roman"/>
          <w:sz w:val="28"/>
          <w:szCs w:val="28"/>
        </w:rPr>
        <w:t>темному</w:t>
      </w:r>
      <w:proofErr w:type="gramStart"/>
      <w:r w:rsidRPr="00FE4A65">
        <w:rPr>
          <w:rFonts w:ascii="Times New Roman" w:hAnsi="Times New Roman" w:cs="Times New Roman"/>
          <w:sz w:val="28"/>
          <w:szCs w:val="28"/>
        </w:rPr>
        <w:t>.В</w:t>
      </w:r>
      <w:proofErr w:type="gramEnd"/>
      <w:r w:rsidRPr="00FE4A65">
        <w:rPr>
          <w:rFonts w:ascii="Times New Roman" w:hAnsi="Times New Roman" w:cs="Times New Roman"/>
          <w:sz w:val="28"/>
          <w:szCs w:val="28"/>
        </w:rPr>
        <w:t>ыявление</w:t>
      </w:r>
      <w:proofErr w:type="spellEnd"/>
      <w:r w:rsidRPr="00FE4A65">
        <w:rPr>
          <w:rFonts w:ascii="Times New Roman" w:hAnsi="Times New Roman" w:cs="Times New Roman"/>
          <w:sz w:val="28"/>
          <w:szCs w:val="28"/>
        </w:rPr>
        <w:t xml:space="preserve"> объема, передача пространства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6</w:t>
      </w:r>
      <w:r w:rsidRPr="00FE4A65">
        <w:rPr>
          <w:rFonts w:ascii="Times New Roman" w:hAnsi="Times New Roman" w:cs="Times New Roman"/>
          <w:b/>
          <w:bCs/>
          <w:sz w:val="28"/>
          <w:szCs w:val="28"/>
        </w:rPr>
        <w:t>Натюрморт из бытовых предметов с ситом.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7</w:t>
      </w:r>
      <w:r w:rsidRPr="00FE4A65">
        <w:rPr>
          <w:rFonts w:ascii="Times New Roman" w:hAnsi="Times New Roman" w:cs="Times New Roman"/>
          <w:b/>
          <w:bCs/>
          <w:sz w:val="28"/>
          <w:szCs w:val="28"/>
        </w:rPr>
        <w:t xml:space="preserve"> Натюрморт с гипсовой розеткой растительной формы. Сочетание с темным предметом + драпировки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8</w:t>
      </w:r>
      <w:r w:rsidRPr="00FE4A65">
        <w:rPr>
          <w:rFonts w:ascii="Times New Roman" w:hAnsi="Times New Roman" w:cs="Times New Roman"/>
          <w:b/>
          <w:bCs/>
          <w:sz w:val="28"/>
          <w:szCs w:val="28"/>
        </w:rPr>
        <w:t xml:space="preserve"> Выставка работ. Академический зачет</w:t>
      </w: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826111" w:rsidRPr="00FE4A65" w:rsidRDefault="00826111" w:rsidP="00FE4A65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Раздел 2. Изучение и изображение фигуры и головы человека.</w:t>
      </w:r>
    </w:p>
    <w:p w:rsidR="00826111" w:rsidRPr="00FE4A65" w:rsidRDefault="00826111" w:rsidP="00FE4A65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sz w:val="28"/>
          <w:szCs w:val="28"/>
          <w:lang w:eastAsia="ru-RU"/>
        </w:rPr>
        <w:t xml:space="preserve">Композиция портрета. Виды портрета. Анатомическое строение головы и фигуры человека. Конструктивный анализ натуры модели. Светотеневая </w:t>
      </w:r>
      <w:r w:rsidRPr="00FE4A65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характеристика модели. Особенности рисования головы и фигуры человека. Выразительные особенности графических материалов.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9</w:t>
      </w: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Зарисовки фигуры человека.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10</w:t>
      </w: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Портрет.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11</w:t>
      </w:r>
      <w:r w:rsidRPr="00FE4A65">
        <w:rPr>
          <w:rFonts w:ascii="Times New Roman" w:hAnsi="Times New Roman" w:cs="Times New Roman"/>
          <w:b/>
          <w:bCs/>
          <w:sz w:val="28"/>
          <w:szCs w:val="28"/>
        </w:rPr>
        <w:t xml:space="preserve"> Рисование сидящей фигуры.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 2</w:t>
      </w: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Выставка работ. Технический зачет.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13</w:t>
      </w:r>
      <w:r w:rsidRPr="00FE4A65">
        <w:rPr>
          <w:rFonts w:ascii="Times New Roman" w:hAnsi="Times New Roman" w:cs="Times New Roman"/>
          <w:b/>
          <w:bCs/>
          <w:sz w:val="28"/>
          <w:szCs w:val="28"/>
        </w:rPr>
        <w:t xml:space="preserve"> Натюрморт из предметов различной формы, расположенных на разной глубине  натюрморта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sz w:val="28"/>
          <w:szCs w:val="28"/>
        </w:rPr>
        <w:t xml:space="preserve">Компоновка, анализ постановки, разбор планов, характер взаимодействия </w:t>
      </w:r>
      <w:proofErr w:type="spellStart"/>
      <w:r w:rsidRPr="00FE4A65">
        <w:rPr>
          <w:rFonts w:ascii="Times New Roman" w:hAnsi="Times New Roman" w:cs="Times New Roman"/>
          <w:sz w:val="28"/>
          <w:szCs w:val="28"/>
        </w:rPr>
        <w:t>предметов</w:t>
      </w:r>
      <w:proofErr w:type="gramStart"/>
      <w:r w:rsidRPr="00FE4A65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Pr="00FE4A65">
        <w:rPr>
          <w:rFonts w:ascii="Times New Roman" w:hAnsi="Times New Roman" w:cs="Times New Roman"/>
          <w:sz w:val="28"/>
          <w:szCs w:val="28"/>
        </w:rPr>
        <w:t>уммирование</w:t>
      </w:r>
      <w:proofErr w:type="spellEnd"/>
      <w:r w:rsidRPr="00FE4A65">
        <w:rPr>
          <w:rFonts w:ascii="Times New Roman" w:hAnsi="Times New Roman" w:cs="Times New Roman"/>
          <w:sz w:val="28"/>
          <w:szCs w:val="28"/>
        </w:rPr>
        <w:t xml:space="preserve"> знаний, полученных ранее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14</w:t>
      </w:r>
      <w:r w:rsidRPr="00FE4A65">
        <w:rPr>
          <w:rFonts w:ascii="Times New Roman" w:hAnsi="Times New Roman" w:cs="Times New Roman"/>
          <w:b/>
          <w:bCs/>
          <w:sz w:val="28"/>
          <w:szCs w:val="28"/>
        </w:rPr>
        <w:t xml:space="preserve"> Контрольная работа. Постановка из 2-3-х предметов бытового характера из различных материалов (дерево, глина, стекло) и различной тональной окраски.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sz w:val="28"/>
          <w:szCs w:val="28"/>
        </w:rPr>
        <w:t xml:space="preserve">Компоновка на листе. Пространственный анализ постановки. Передача объема предметов, построение падающих </w:t>
      </w:r>
      <w:proofErr w:type="spellStart"/>
      <w:r w:rsidRPr="00FE4A65">
        <w:rPr>
          <w:rFonts w:ascii="Times New Roman" w:hAnsi="Times New Roman" w:cs="Times New Roman"/>
          <w:sz w:val="28"/>
          <w:szCs w:val="28"/>
        </w:rPr>
        <w:t>теней</w:t>
      </w:r>
      <w:proofErr w:type="gramStart"/>
      <w:r w:rsidRPr="00FE4A65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FE4A65">
        <w:rPr>
          <w:rFonts w:ascii="Times New Roman" w:hAnsi="Times New Roman" w:cs="Times New Roman"/>
          <w:sz w:val="28"/>
          <w:szCs w:val="28"/>
        </w:rPr>
        <w:t>азноплановость</w:t>
      </w:r>
      <w:proofErr w:type="spellEnd"/>
      <w:r w:rsidRPr="00FE4A65">
        <w:rPr>
          <w:rFonts w:ascii="Times New Roman" w:hAnsi="Times New Roman" w:cs="Times New Roman"/>
          <w:sz w:val="28"/>
          <w:szCs w:val="28"/>
        </w:rPr>
        <w:t xml:space="preserve"> натюрморта. Тональная характеристика натюрморта.</w:t>
      </w: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15</w:t>
      </w:r>
      <w:r w:rsidRPr="00FE4A6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Итоговый просмотр. Академический зачет.</w:t>
      </w:r>
    </w:p>
    <w:p w:rsidR="00826111" w:rsidRPr="00FE4A65" w:rsidRDefault="00826111" w:rsidP="00FE4A65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826111" w:rsidRPr="00FE4A65" w:rsidRDefault="00826111" w:rsidP="00FE4A65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826111" w:rsidRPr="00FE4A65" w:rsidRDefault="00826111" w:rsidP="00FE4A65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826111" w:rsidRPr="00FE4A65" w:rsidRDefault="00826111" w:rsidP="00FE4A65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</w:rPr>
        <w:t xml:space="preserve">Требования к уровню подготовки </w:t>
      </w:r>
      <w:proofErr w:type="gramStart"/>
      <w:r w:rsidRPr="00FE4A65">
        <w:rPr>
          <w:rFonts w:ascii="Times New Roman" w:hAnsi="Times New Roman" w:cs="Times New Roman"/>
          <w:b/>
          <w:bCs/>
          <w:sz w:val="28"/>
          <w:szCs w:val="28"/>
        </w:rPr>
        <w:t>обучающихся</w:t>
      </w:r>
      <w:proofErr w:type="gramEnd"/>
    </w:p>
    <w:p w:rsidR="00826111" w:rsidRPr="00FE4A65" w:rsidRDefault="00826111" w:rsidP="00FE4A65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26111" w:rsidRPr="00FE4A65" w:rsidRDefault="00826111" w:rsidP="00FE4A65">
      <w:pPr>
        <w:shd w:val="clear" w:color="auto" w:fill="FFFFFF"/>
        <w:spacing w:before="120"/>
        <w:ind w:right="14" w:firstLine="57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E4A65">
        <w:rPr>
          <w:rFonts w:ascii="Times New Roman" w:hAnsi="Times New Roman" w:cs="Times New Roman"/>
          <w:color w:val="000000"/>
          <w:sz w:val="28"/>
          <w:szCs w:val="28"/>
        </w:rPr>
        <w:t>Выпускник ДШИ должен иметь достаточные знания и умения для выполнения учебной работы, которая соответствует требованиям, предъявляемым к абитуриентам средних специальных художественных заведений.</w:t>
      </w:r>
    </w:p>
    <w:p w:rsidR="00826111" w:rsidRPr="00FE4A65" w:rsidRDefault="00826111" w:rsidP="00FE4A6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E4A65">
        <w:rPr>
          <w:rFonts w:ascii="Times New Roman" w:hAnsi="Times New Roman" w:cs="Times New Roman"/>
          <w:color w:val="000000"/>
          <w:sz w:val="28"/>
          <w:szCs w:val="28"/>
        </w:rPr>
        <w:t>Выпускники должны успешно:</w:t>
      </w:r>
    </w:p>
    <w:p w:rsidR="00826111" w:rsidRPr="00FE4A65" w:rsidRDefault="00826111" w:rsidP="00FE4A65">
      <w:pPr>
        <w:numPr>
          <w:ilvl w:val="0"/>
          <w:numId w:val="5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sz w:val="28"/>
          <w:szCs w:val="28"/>
        </w:rPr>
        <w:t>воспринимать произведения изобразительного искусства, участвовать в обсуждении их содержания и выразительных средств, различать сюжет и содержание в знакомых произведениях;</w:t>
      </w:r>
    </w:p>
    <w:p w:rsidR="00826111" w:rsidRPr="00FE4A65" w:rsidRDefault="00826111" w:rsidP="00FE4A65">
      <w:pPr>
        <w:numPr>
          <w:ilvl w:val="0"/>
          <w:numId w:val="5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sz w:val="28"/>
          <w:szCs w:val="28"/>
        </w:rPr>
        <w:t>высказывать аргументированное суждение о художественных произведениях, изображающих природу и человека в различных эмоциональных состояниях;</w:t>
      </w:r>
    </w:p>
    <w:p w:rsidR="00826111" w:rsidRPr="00FE4A65" w:rsidRDefault="00826111" w:rsidP="00FE4A65">
      <w:pPr>
        <w:numPr>
          <w:ilvl w:val="0"/>
          <w:numId w:val="5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sz w:val="28"/>
          <w:szCs w:val="28"/>
        </w:rPr>
        <w:t>моделировать новые формы, различные ситуации путём трансформации известного, создавать новые образы природы, человека, фантастического существа и построек средствами изобразительного искусства;</w:t>
      </w:r>
    </w:p>
    <w:p w:rsidR="00826111" w:rsidRPr="00FE4A65" w:rsidRDefault="00826111" w:rsidP="00FE4A65">
      <w:pPr>
        <w:numPr>
          <w:ilvl w:val="0"/>
          <w:numId w:val="5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sz w:val="28"/>
          <w:szCs w:val="28"/>
        </w:rPr>
        <w:lastRenderedPageBreak/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 (изделия, комплексные работы, социальные услуги);</w:t>
      </w:r>
    </w:p>
    <w:p w:rsidR="00826111" w:rsidRPr="00FE4A65" w:rsidRDefault="00826111" w:rsidP="00FE4A65">
      <w:pPr>
        <w:numPr>
          <w:ilvl w:val="0"/>
          <w:numId w:val="5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sz w:val="28"/>
          <w:szCs w:val="28"/>
        </w:rPr>
        <w:t>отбирать и выстраивать оптимальную технологическую последовательность реализации собственного или предложенного учителем замысла;</w:t>
      </w:r>
    </w:p>
    <w:p w:rsidR="00826111" w:rsidRPr="00FE4A65" w:rsidRDefault="00826111" w:rsidP="00FE4A65">
      <w:pPr>
        <w:numPr>
          <w:ilvl w:val="0"/>
          <w:numId w:val="5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sz w:val="28"/>
          <w:szCs w:val="28"/>
        </w:rPr>
        <w:t xml:space="preserve">создавать мысленный образ конструкции с целью решения определённой конструкторской задачи или передачи определённой художественно-эстетической информации, воплощать этот образ в материале; </w:t>
      </w:r>
    </w:p>
    <w:p w:rsidR="00826111" w:rsidRPr="00FE4A65" w:rsidRDefault="00826111" w:rsidP="00FE4A65">
      <w:pPr>
        <w:numPr>
          <w:ilvl w:val="0"/>
          <w:numId w:val="5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sz w:val="28"/>
          <w:szCs w:val="28"/>
        </w:rPr>
        <w:t>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декоративно-художественной задачей.</w:t>
      </w:r>
    </w:p>
    <w:p w:rsidR="00826111" w:rsidRPr="00FE4A65" w:rsidRDefault="00826111" w:rsidP="00FE4A65">
      <w:pPr>
        <w:numPr>
          <w:ilvl w:val="0"/>
          <w:numId w:val="5"/>
        </w:num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sz w:val="28"/>
          <w:szCs w:val="28"/>
        </w:rPr>
        <w:t>изображать пейзажи, натюрморты, портреты, выражая к ним своё отношение;</w:t>
      </w:r>
    </w:p>
    <w:p w:rsidR="00826111" w:rsidRPr="00FE4A65" w:rsidRDefault="00826111" w:rsidP="00FE4A65">
      <w:pPr>
        <w:numPr>
          <w:ilvl w:val="0"/>
          <w:numId w:val="5"/>
        </w:num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sz w:val="28"/>
          <w:szCs w:val="28"/>
        </w:rPr>
        <w:t>пользоваться средствами выразительности языка живописи, графики, скульптуры, декоративно-прикладного искусства, художественного конструирования в собственной художественно-творческой деятельности;</w:t>
      </w:r>
    </w:p>
    <w:p w:rsidR="00826111" w:rsidRPr="00FE4A65" w:rsidRDefault="00826111" w:rsidP="00FE4A65">
      <w:pPr>
        <w:numPr>
          <w:ilvl w:val="0"/>
          <w:numId w:val="5"/>
        </w:num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sz w:val="28"/>
          <w:szCs w:val="28"/>
        </w:rPr>
        <w:t>передавать разнообразные эмоциональные состояния, используя различные оттенки цвета, при создании живописных композиций на заданные темы;</w:t>
      </w:r>
    </w:p>
    <w:p w:rsidR="00826111" w:rsidRPr="00FE4A65" w:rsidRDefault="00826111" w:rsidP="00FE4A65">
      <w:pPr>
        <w:numPr>
          <w:ilvl w:val="0"/>
          <w:numId w:val="5"/>
        </w:num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sz w:val="28"/>
          <w:szCs w:val="28"/>
        </w:rPr>
        <w:t>изображать многофигурные композиции на значимые жизненные темы и участвовать в коллективных работах.</w:t>
      </w:r>
    </w:p>
    <w:p w:rsidR="00826111" w:rsidRPr="00FE4A65" w:rsidRDefault="00826111" w:rsidP="00FE4A65">
      <w:pPr>
        <w:numPr>
          <w:ilvl w:val="0"/>
          <w:numId w:val="4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sz w:val="28"/>
          <w:szCs w:val="28"/>
        </w:rPr>
        <w:t>видеть проявления прекрасного в произведениях искусства (картины, архитектура, скульптура и т.д. в природе, на улице, в быту);</w:t>
      </w:r>
    </w:p>
    <w:p w:rsidR="00826111" w:rsidRPr="00FE4A65" w:rsidRDefault="00826111" w:rsidP="00FE4A65">
      <w:pPr>
        <w:numPr>
          <w:ilvl w:val="0"/>
          <w:numId w:val="4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sz w:val="28"/>
          <w:szCs w:val="28"/>
        </w:rPr>
        <w:t>видеть, чувствовать и изображать красоту и разнообразие природы, человека, зданий, предметов;</w:t>
      </w:r>
    </w:p>
    <w:p w:rsidR="00826111" w:rsidRPr="00FE4A65" w:rsidRDefault="00826111" w:rsidP="00FE4A65">
      <w:pPr>
        <w:numPr>
          <w:ilvl w:val="0"/>
          <w:numId w:val="4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sz w:val="28"/>
          <w:szCs w:val="28"/>
        </w:rPr>
        <w:t>понимать и передавать в художественной работе разницу представлений о красоте человека в разных культурах мира, проявлять терпимость к другим вкусам и мнениям;</w:t>
      </w:r>
    </w:p>
    <w:p w:rsidR="00826111" w:rsidRPr="00FE4A65" w:rsidRDefault="00826111" w:rsidP="00FE4A65">
      <w:pPr>
        <w:numPr>
          <w:ilvl w:val="0"/>
          <w:numId w:val="4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sz w:val="28"/>
          <w:szCs w:val="28"/>
        </w:rPr>
        <w:t>уважительно относиться к труду людей;</w:t>
      </w:r>
    </w:p>
    <w:p w:rsidR="00826111" w:rsidRPr="00FE4A65" w:rsidRDefault="00826111" w:rsidP="00FE4A65">
      <w:pPr>
        <w:numPr>
          <w:ilvl w:val="0"/>
          <w:numId w:val="4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sz w:val="28"/>
          <w:szCs w:val="28"/>
        </w:rPr>
        <w:t>понимать культурно-историческую ценность традиций, отражённых в предметном мире, в том числе традиций трудовых династий, как своего региона, так и страны, и уважать их.</w:t>
      </w:r>
    </w:p>
    <w:p w:rsidR="00826111" w:rsidRPr="00FE4A65" w:rsidRDefault="00826111" w:rsidP="00FE4A6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826111" w:rsidRPr="00FE4A65" w:rsidRDefault="00826111" w:rsidP="00FE4A6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826111" w:rsidRPr="00FE4A65" w:rsidRDefault="00826111" w:rsidP="00FE4A6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E4A65">
        <w:rPr>
          <w:rFonts w:ascii="Times New Roman" w:hAnsi="Times New Roman" w:cs="Times New Roman"/>
          <w:b/>
          <w:bCs/>
          <w:sz w:val="28"/>
          <w:szCs w:val="28"/>
        </w:rPr>
        <w:t>Формы и методы контроля, система оценок.</w:t>
      </w:r>
    </w:p>
    <w:p w:rsidR="00826111" w:rsidRPr="00FE4A65" w:rsidRDefault="00826111" w:rsidP="00FE4A65">
      <w:pPr>
        <w:pStyle w:val="a6"/>
        <w:spacing w:line="276" w:lineRule="auto"/>
        <w:ind w:firstLine="709"/>
        <w:jc w:val="both"/>
        <w:rPr>
          <w:sz w:val="28"/>
          <w:szCs w:val="28"/>
        </w:rPr>
      </w:pPr>
      <w:r w:rsidRPr="00FE4A65">
        <w:rPr>
          <w:b/>
          <w:bCs/>
          <w:sz w:val="28"/>
          <w:szCs w:val="28"/>
        </w:rPr>
        <w:t xml:space="preserve">Критерии оценки устных индивидуальных и фронтальных ответов </w:t>
      </w:r>
    </w:p>
    <w:p w:rsidR="00826111" w:rsidRPr="00FE4A65" w:rsidRDefault="00826111" w:rsidP="00FE4A65">
      <w:pPr>
        <w:pStyle w:val="a6"/>
        <w:spacing w:line="276" w:lineRule="auto"/>
        <w:ind w:firstLine="709"/>
        <w:jc w:val="both"/>
        <w:rPr>
          <w:sz w:val="28"/>
          <w:szCs w:val="28"/>
        </w:rPr>
      </w:pPr>
      <w:r w:rsidRPr="00FE4A65">
        <w:rPr>
          <w:sz w:val="28"/>
          <w:szCs w:val="28"/>
        </w:rPr>
        <w:t xml:space="preserve">Активность участия. </w:t>
      </w:r>
    </w:p>
    <w:p w:rsidR="00826111" w:rsidRPr="00FE4A65" w:rsidRDefault="00826111" w:rsidP="00FE4A65">
      <w:pPr>
        <w:pStyle w:val="a6"/>
        <w:spacing w:line="276" w:lineRule="auto"/>
        <w:ind w:firstLine="709"/>
        <w:jc w:val="both"/>
        <w:rPr>
          <w:sz w:val="28"/>
          <w:szCs w:val="28"/>
        </w:rPr>
      </w:pPr>
      <w:r w:rsidRPr="00FE4A65">
        <w:rPr>
          <w:sz w:val="28"/>
          <w:szCs w:val="28"/>
        </w:rPr>
        <w:t xml:space="preserve">Умение собеседника прочувствовать суть вопроса. </w:t>
      </w:r>
    </w:p>
    <w:p w:rsidR="00826111" w:rsidRPr="00FE4A65" w:rsidRDefault="00826111" w:rsidP="00FE4A65">
      <w:pPr>
        <w:pStyle w:val="a6"/>
        <w:spacing w:line="276" w:lineRule="auto"/>
        <w:ind w:firstLine="709"/>
        <w:jc w:val="both"/>
        <w:rPr>
          <w:sz w:val="28"/>
          <w:szCs w:val="28"/>
        </w:rPr>
      </w:pPr>
      <w:r w:rsidRPr="00FE4A65">
        <w:rPr>
          <w:sz w:val="28"/>
          <w:szCs w:val="28"/>
        </w:rPr>
        <w:t xml:space="preserve">Искренность ответов, их развернутость, образность,  аргументированность. </w:t>
      </w:r>
    </w:p>
    <w:p w:rsidR="00826111" w:rsidRPr="00FE4A65" w:rsidRDefault="00826111" w:rsidP="00FE4A65">
      <w:pPr>
        <w:pStyle w:val="a6"/>
        <w:spacing w:line="276" w:lineRule="auto"/>
        <w:ind w:firstLine="709"/>
        <w:jc w:val="both"/>
        <w:rPr>
          <w:sz w:val="28"/>
          <w:szCs w:val="28"/>
        </w:rPr>
      </w:pPr>
      <w:r w:rsidRPr="00FE4A65">
        <w:rPr>
          <w:sz w:val="28"/>
          <w:szCs w:val="28"/>
        </w:rPr>
        <w:t xml:space="preserve">Самостоятельность. </w:t>
      </w:r>
    </w:p>
    <w:p w:rsidR="00826111" w:rsidRPr="00FE4A65" w:rsidRDefault="00826111" w:rsidP="00FE4A65">
      <w:pPr>
        <w:pStyle w:val="a6"/>
        <w:spacing w:line="276" w:lineRule="auto"/>
        <w:ind w:firstLine="709"/>
        <w:jc w:val="both"/>
        <w:rPr>
          <w:sz w:val="28"/>
          <w:szCs w:val="28"/>
        </w:rPr>
      </w:pPr>
      <w:r w:rsidRPr="00FE4A65">
        <w:rPr>
          <w:sz w:val="28"/>
          <w:szCs w:val="28"/>
        </w:rPr>
        <w:t xml:space="preserve">Оригинальность суждений. </w:t>
      </w:r>
    </w:p>
    <w:p w:rsidR="00826111" w:rsidRPr="00FE4A65" w:rsidRDefault="00826111" w:rsidP="00FE4A65">
      <w:pPr>
        <w:pStyle w:val="a6"/>
        <w:spacing w:line="276" w:lineRule="auto"/>
        <w:jc w:val="both"/>
        <w:rPr>
          <w:b/>
          <w:bCs/>
          <w:sz w:val="28"/>
          <w:szCs w:val="28"/>
        </w:rPr>
      </w:pPr>
      <w:r w:rsidRPr="00FE4A65">
        <w:rPr>
          <w:b/>
          <w:bCs/>
          <w:sz w:val="28"/>
          <w:szCs w:val="28"/>
        </w:rPr>
        <w:t>Критерии оценки работ.</w:t>
      </w:r>
    </w:p>
    <w:p w:rsidR="00826111" w:rsidRPr="00FE4A65" w:rsidRDefault="00826111" w:rsidP="00FE4A65">
      <w:pPr>
        <w:pStyle w:val="a6"/>
        <w:spacing w:line="276" w:lineRule="auto"/>
        <w:jc w:val="both"/>
        <w:rPr>
          <w:sz w:val="28"/>
          <w:szCs w:val="28"/>
        </w:rPr>
      </w:pPr>
    </w:p>
    <w:p w:rsidR="00826111" w:rsidRPr="00FE4A65" w:rsidRDefault="00826111" w:rsidP="00FE4A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color w:val="000000"/>
          <w:sz w:val="28"/>
          <w:szCs w:val="28"/>
        </w:rPr>
        <w:t>1.    Владеть материалами и инструментами.</w:t>
      </w:r>
    </w:p>
    <w:p w:rsidR="00826111" w:rsidRPr="00FE4A65" w:rsidRDefault="00826111" w:rsidP="00FE4A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color w:val="000000"/>
          <w:sz w:val="28"/>
          <w:szCs w:val="28"/>
        </w:rPr>
        <w:t>2.    Выполнить самостоятельно натюрморт из двух-трех предметов и драпировкой с полным тональным разбором.</w:t>
      </w:r>
    </w:p>
    <w:p w:rsidR="00826111" w:rsidRPr="00FE4A65" w:rsidRDefault="00826111" w:rsidP="00FE4A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color w:val="000000"/>
          <w:sz w:val="28"/>
          <w:szCs w:val="28"/>
        </w:rPr>
        <w:t>а)  грамотно располагать предметы в листе (компоновка);</w:t>
      </w:r>
    </w:p>
    <w:p w:rsidR="00826111" w:rsidRPr="00FE4A65" w:rsidRDefault="00826111" w:rsidP="00FE4A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color w:val="000000"/>
          <w:sz w:val="28"/>
          <w:szCs w:val="28"/>
        </w:rPr>
        <w:t>б)  точно передавать пропорции предметов;</w:t>
      </w:r>
    </w:p>
    <w:p w:rsidR="00826111" w:rsidRPr="00FE4A65" w:rsidRDefault="00826111" w:rsidP="00FE4A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color w:val="000000"/>
          <w:sz w:val="28"/>
          <w:szCs w:val="28"/>
        </w:rPr>
        <w:t>в)  владеть конструктивным анализом формы по аналогии с простыми геометрическими формами;</w:t>
      </w:r>
    </w:p>
    <w:p w:rsidR="00826111" w:rsidRPr="00FE4A65" w:rsidRDefault="00826111" w:rsidP="00FE4A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color w:val="000000"/>
          <w:sz w:val="28"/>
          <w:szCs w:val="28"/>
        </w:rPr>
        <w:t>г)  уметь поставить предметы на плоскость;</w:t>
      </w:r>
    </w:p>
    <w:p w:rsidR="00826111" w:rsidRPr="00FE4A65" w:rsidRDefault="00826111" w:rsidP="00FE4A65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color w:val="000000"/>
          <w:sz w:val="28"/>
          <w:szCs w:val="28"/>
        </w:rPr>
        <w:t>д)  передавать объем предметов с помощью светотени;</w:t>
      </w:r>
    </w:p>
    <w:p w:rsidR="00826111" w:rsidRPr="00FE4A65" w:rsidRDefault="00826111" w:rsidP="00FE4A65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E4A65">
        <w:rPr>
          <w:rFonts w:ascii="Times New Roman" w:hAnsi="Times New Roman" w:cs="Times New Roman"/>
          <w:color w:val="000000"/>
          <w:sz w:val="28"/>
          <w:szCs w:val="28"/>
        </w:rPr>
        <w:t xml:space="preserve">е)  передавать пространство двух-трех планов, материальность предметов </w:t>
      </w:r>
    </w:p>
    <w:p w:rsidR="00826111" w:rsidRPr="00FE4A65" w:rsidRDefault="00826111" w:rsidP="00FE4A65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E4A65">
        <w:rPr>
          <w:rFonts w:ascii="Times New Roman" w:hAnsi="Times New Roman" w:cs="Times New Roman"/>
          <w:color w:val="000000"/>
          <w:sz w:val="28"/>
          <w:szCs w:val="28"/>
        </w:rPr>
        <w:t>ж) уметь обобщать, добиваться цельности в изображении натюрморта;</w:t>
      </w:r>
    </w:p>
    <w:p w:rsidR="00826111" w:rsidRPr="00FE4A65" w:rsidRDefault="00826111" w:rsidP="00FE4A65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E4A65">
        <w:rPr>
          <w:rFonts w:ascii="Times New Roman" w:hAnsi="Times New Roman" w:cs="Times New Roman"/>
          <w:color w:val="000000"/>
          <w:sz w:val="28"/>
          <w:szCs w:val="28"/>
        </w:rPr>
        <w:t xml:space="preserve"> з) укладываться в заданные сроки выполнения работы.</w:t>
      </w:r>
    </w:p>
    <w:p w:rsidR="00826111" w:rsidRPr="00FE4A65" w:rsidRDefault="00826111" w:rsidP="00FE4A65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826111" w:rsidRPr="00FE4A65" w:rsidRDefault="00826111" w:rsidP="00FE4A6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sz w:val="28"/>
          <w:szCs w:val="28"/>
        </w:rPr>
        <w:t>Отметка «5» - при условии выполнения учащимися  всех требований к учебному рисунку.</w:t>
      </w:r>
    </w:p>
    <w:p w:rsidR="00826111" w:rsidRPr="00FE4A65" w:rsidRDefault="00826111" w:rsidP="00FE4A6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sz w:val="28"/>
          <w:szCs w:val="28"/>
        </w:rPr>
        <w:t>Отметка «4» - при  невыполнении двух – трех пунктов критерия оценки.</w:t>
      </w:r>
    </w:p>
    <w:p w:rsidR="00826111" w:rsidRPr="00FE4A65" w:rsidRDefault="00826111" w:rsidP="00FE4A6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sz w:val="28"/>
          <w:szCs w:val="28"/>
        </w:rPr>
        <w:t>Отметка «3» - при невыполнении четырех – пяти пунктов критерия оценки.</w:t>
      </w:r>
    </w:p>
    <w:p w:rsidR="00826111" w:rsidRPr="00FE4A65" w:rsidRDefault="00826111" w:rsidP="00FE4A6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sz w:val="28"/>
          <w:szCs w:val="28"/>
        </w:rPr>
        <w:t>Отметка «2» - при невыполнении шести и более пунктов вышеперечисленных требований к учебному рисунку.</w:t>
      </w:r>
    </w:p>
    <w:p w:rsidR="00826111" w:rsidRPr="00FE4A65" w:rsidRDefault="00826111" w:rsidP="00FE4A65">
      <w:pPr>
        <w:pStyle w:val="a6"/>
        <w:spacing w:line="276" w:lineRule="auto"/>
        <w:ind w:firstLine="709"/>
        <w:jc w:val="both"/>
        <w:rPr>
          <w:b/>
          <w:bCs/>
          <w:sz w:val="28"/>
          <w:szCs w:val="28"/>
        </w:rPr>
      </w:pPr>
      <w:r w:rsidRPr="00FE4A65">
        <w:rPr>
          <w:b/>
          <w:bCs/>
          <w:sz w:val="28"/>
          <w:szCs w:val="28"/>
        </w:rPr>
        <w:t xml:space="preserve">Формы контроля уровня </w:t>
      </w:r>
      <w:proofErr w:type="spellStart"/>
      <w:r w:rsidRPr="00FE4A65">
        <w:rPr>
          <w:b/>
          <w:bCs/>
          <w:sz w:val="28"/>
          <w:szCs w:val="28"/>
        </w:rPr>
        <w:t>обученности</w:t>
      </w:r>
      <w:proofErr w:type="spellEnd"/>
      <w:r w:rsidRPr="00FE4A65">
        <w:rPr>
          <w:b/>
          <w:bCs/>
          <w:sz w:val="28"/>
          <w:szCs w:val="28"/>
        </w:rPr>
        <w:t>:</w:t>
      </w:r>
    </w:p>
    <w:p w:rsidR="00826111" w:rsidRPr="00FE4A65" w:rsidRDefault="00826111" w:rsidP="00FE4A65">
      <w:pPr>
        <w:pStyle w:val="a6"/>
        <w:spacing w:line="276" w:lineRule="auto"/>
        <w:ind w:firstLine="709"/>
        <w:jc w:val="both"/>
        <w:rPr>
          <w:sz w:val="28"/>
          <w:szCs w:val="28"/>
        </w:rPr>
      </w:pPr>
    </w:p>
    <w:p w:rsidR="00826111" w:rsidRPr="00FE4A65" w:rsidRDefault="00826111" w:rsidP="00FE4A65">
      <w:pPr>
        <w:pStyle w:val="a6"/>
        <w:spacing w:line="276" w:lineRule="auto"/>
        <w:ind w:firstLine="709"/>
        <w:jc w:val="both"/>
        <w:rPr>
          <w:sz w:val="28"/>
          <w:szCs w:val="28"/>
        </w:rPr>
      </w:pPr>
      <w:r w:rsidRPr="00FE4A65">
        <w:rPr>
          <w:sz w:val="28"/>
          <w:szCs w:val="28"/>
        </w:rPr>
        <w:t xml:space="preserve">•  Викторины </w:t>
      </w:r>
    </w:p>
    <w:p w:rsidR="00826111" w:rsidRPr="00FE4A65" w:rsidRDefault="00826111" w:rsidP="00FE4A65">
      <w:pPr>
        <w:pStyle w:val="a6"/>
        <w:spacing w:line="276" w:lineRule="auto"/>
        <w:ind w:firstLine="709"/>
        <w:jc w:val="both"/>
        <w:rPr>
          <w:sz w:val="28"/>
          <w:szCs w:val="28"/>
        </w:rPr>
      </w:pPr>
      <w:r w:rsidRPr="00FE4A65">
        <w:rPr>
          <w:sz w:val="28"/>
          <w:szCs w:val="28"/>
        </w:rPr>
        <w:t xml:space="preserve">•  Кроссворды </w:t>
      </w:r>
    </w:p>
    <w:p w:rsidR="00826111" w:rsidRPr="00FE4A65" w:rsidRDefault="00826111" w:rsidP="00FE4A65">
      <w:pPr>
        <w:pStyle w:val="a6"/>
        <w:spacing w:line="276" w:lineRule="auto"/>
        <w:ind w:firstLine="709"/>
        <w:jc w:val="both"/>
        <w:rPr>
          <w:sz w:val="28"/>
          <w:szCs w:val="28"/>
        </w:rPr>
      </w:pPr>
      <w:r w:rsidRPr="00FE4A65">
        <w:rPr>
          <w:sz w:val="28"/>
          <w:szCs w:val="28"/>
        </w:rPr>
        <w:t xml:space="preserve">•  Отчетные выставки творческих (индивидуальных и коллективных) работ </w:t>
      </w:r>
    </w:p>
    <w:p w:rsidR="00826111" w:rsidRPr="00FE4A65" w:rsidRDefault="00826111" w:rsidP="00FE4A65">
      <w:pPr>
        <w:pStyle w:val="a6"/>
        <w:spacing w:line="276" w:lineRule="auto"/>
        <w:ind w:firstLine="709"/>
        <w:jc w:val="both"/>
        <w:rPr>
          <w:sz w:val="28"/>
          <w:szCs w:val="28"/>
        </w:rPr>
      </w:pPr>
      <w:r w:rsidRPr="00FE4A65">
        <w:rPr>
          <w:sz w:val="28"/>
          <w:szCs w:val="28"/>
        </w:rPr>
        <w:lastRenderedPageBreak/>
        <w:t xml:space="preserve">•  Тестирование </w:t>
      </w:r>
    </w:p>
    <w:p w:rsidR="00826111" w:rsidRPr="00FE4A65" w:rsidRDefault="00826111" w:rsidP="00FE4A6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sz w:val="28"/>
          <w:szCs w:val="28"/>
        </w:rPr>
        <w:t>Теоретический материал усваивается лучше, если закрепить его на практике. Поэтому по многим темам предусмотрены небольшие практические задания (например, выполнение эскиза древнегреческой вазы, лепка камеи из соленого теста, зарисовки архитектурных сооружений и т.д.)</w:t>
      </w:r>
    </w:p>
    <w:p w:rsidR="00826111" w:rsidRPr="00FE4A65" w:rsidRDefault="00826111" w:rsidP="00FE4A6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sz w:val="28"/>
          <w:szCs w:val="28"/>
        </w:rPr>
        <w:t xml:space="preserve">   В процессе работы учитель осуществляет </w:t>
      </w:r>
      <w:r w:rsidRPr="00FE4A65">
        <w:rPr>
          <w:rFonts w:ascii="Times New Roman" w:hAnsi="Times New Roman" w:cs="Times New Roman"/>
          <w:b/>
          <w:bCs/>
          <w:sz w:val="28"/>
          <w:szCs w:val="28"/>
        </w:rPr>
        <w:t>текущий и тематический контроль.</w:t>
      </w:r>
      <w:r w:rsidRPr="00FE4A65">
        <w:rPr>
          <w:rFonts w:ascii="Times New Roman" w:hAnsi="Times New Roman" w:cs="Times New Roman"/>
          <w:sz w:val="28"/>
          <w:szCs w:val="28"/>
        </w:rPr>
        <w:t xml:space="preserve"> Контроль можно проводить в виде опроса, письменных  самостоятельных работ и рефератов, викторин, игровых заданий и др. В конце каждой четверти (октябрь, декабрь, март, май) проводятся </w:t>
      </w:r>
      <w:r w:rsidRPr="00FE4A65">
        <w:rPr>
          <w:rFonts w:ascii="Times New Roman" w:hAnsi="Times New Roman" w:cs="Times New Roman"/>
          <w:b/>
          <w:bCs/>
          <w:sz w:val="28"/>
          <w:szCs w:val="28"/>
        </w:rPr>
        <w:t>контрольные уроки</w:t>
      </w:r>
      <w:r w:rsidRPr="00FE4A65">
        <w:rPr>
          <w:rFonts w:ascii="Times New Roman" w:hAnsi="Times New Roman" w:cs="Times New Roman"/>
          <w:sz w:val="28"/>
          <w:szCs w:val="28"/>
        </w:rPr>
        <w:t>. В конце курса обучения проводится собеседование по вопросам, утвержденным преподавателями отделения. В каждый билет входит теоретический вопрос</w:t>
      </w:r>
      <w:proofErr w:type="gramStart"/>
      <w:r w:rsidRPr="00FE4A65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FE4A65">
        <w:rPr>
          <w:rFonts w:ascii="Times New Roman" w:hAnsi="Times New Roman" w:cs="Times New Roman"/>
          <w:sz w:val="28"/>
          <w:szCs w:val="28"/>
        </w:rPr>
        <w:t xml:space="preserve"> практические задания на узнавание картин и классификацию репродукций  по видам и жанрам.</w:t>
      </w:r>
    </w:p>
    <w:p w:rsidR="00826111" w:rsidRPr="00FE4A65" w:rsidRDefault="00826111" w:rsidP="00FE4A6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sz w:val="28"/>
          <w:szCs w:val="28"/>
        </w:rPr>
        <w:t xml:space="preserve">  Большое значение для творческого овладения предметом имеют тетради учеников. В тетради ученики записывают основные сведения, делают зарисовки, составляют схемы, заполняют таблицы. Проверка ведения тетрадей осуществляется 1 раз в четверть.</w:t>
      </w:r>
    </w:p>
    <w:p w:rsidR="00826111" w:rsidRPr="00FE4A65" w:rsidRDefault="00826111" w:rsidP="00FE4A6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sz w:val="28"/>
          <w:szCs w:val="28"/>
        </w:rPr>
        <w:t xml:space="preserve">  По каждой теме, которую изучают учащиеся, оформляется стенд, где помещаются иллюстрации, репродукции, лучшие работы учеников (сочинения, рисунки и т.д.).</w:t>
      </w:r>
    </w:p>
    <w:p w:rsidR="00826111" w:rsidRPr="00FE4A65" w:rsidRDefault="00826111" w:rsidP="00FE4A65">
      <w:pPr>
        <w:shd w:val="clear" w:color="auto" w:fill="FFFFFF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826111" w:rsidRPr="00FE4A65" w:rsidRDefault="00826111" w:rsidP="00FE4A65">
      <w:pPr>
        <w:shd w:val="clear" w:color="auto" w:fill="FFFFFF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826111" w:rsidRPr="00FE4A65" w:rsidRDefault="00826111" w:rsidP="00FE4A65">
      <w:pPr>
        <w:shd w:val="clear" w:color="auto" w:fill="FFFFFF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FE4A6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Методическое обеспечение учебного процесса.</w:t>
      </w:r>
    </w:p>
    <w:p w:rsidR="00826111" w:rsidRPr="00FE4A65" w:rsidRDefault="00826111" w:rsidP="00FE4A6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sz w:val="28"/>
          <w:szCs w:val="28"/>
        </w:rPr>
        <w:t xml:space="preserve">Для реализации программы используются несколько </w:t>
      </w:r>
      <w:r w:rsidRPr="00FE4A65">
        <w:rPr>
          <w:rFonts w:ascii="Times New Roman" w:hAnsi="Times New Roman" w:cs="Times New Roman"/>
          <w:sz w:val="28"/>
          <w:szCs w:val="28"/>
          <w:u w:val="single"/>
        </w:rPr>
        <w:t>форм занятий</w:t>
      </w:r>
      <w:r w:rsidRPr="00FE4A65">
        <w:rPr>
          <w:rFonts w:ascii="Times New Roman" w:hAnsi="Times New Roman" w:cs="Times New Roman"/>
          <w:sz w:val="28"/>
          <w:szCs w:val="28"/>
        </w:rPr>
        <w:t>:</w:t>
      </w:r>
    </w:p>
    <w:p w:rsidR="00826111" w:rsidRPr="00FE4A65" w:rsidRDefault="00826111" w:rsidP="00FE4A6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26111" w:rsidRPr="00FE4A65" w:rsidRDefault="00826111" w:rsidP="00FE4A6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Вводное занятие – </w:t>
      </w:r>
      <w:r w:rsidRPr="00FE4A65">
        <w:rPr>
          <w:rFonts w:ascii="Times New Roman" w:hAnsi="Times New Roman" w:cs="Times New Roman"/>
          <w:sz w:val="28"/>
          <w:szCs w:val="28"/>
        </w:rPr>
        <w:t xml:space="preserve">педагог знакомит </w:t>
      </w:r>
      <w:proofErr w:type="gramStart"/>
      <w:r w:rsidRPr="00FE4A65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FE4A65">
        <w:rPr>
          <w:rFonts w:ascii="Times New Roman" w:hAnsi="Times New Roman" w:cs="Times New Roman"/>
          <w:sz w:val="28"/>
          <w:szCs w:val="28"/>
        </w:rPr>
        <w:t xml:space="preserve"> с техникой безопасности, особенностями организации обучения и предлагаемой программой работы на текущий год. </w:t>
      </w:r>
    </w:p>
    <w:p w:rsidR="00826111" w:rsidRPr="00FE4A65" w:rsidRDefault="00826111" w:rsidP="00FE4A6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Ознакомительное занятие – </w:t>
      </w:r>
      <w:r w:rsidRPr="00FE4A65">
        <w:rPr>
          <w:rFonts w:ascii="Times New Roman" w:hAnsi="Times New Roman" w:cs="Times New Roman"/>
          <w:sz w:val="28"/>
          <w:szCs w:val="28"/>
        </w:rPr>
        <w:t>педагог знакомит детей с новыми методами работы в тех или иных техниках с различными материалами (обучающиеся получают преимущественно теоретические знания).</w:t>
      </w:r>
    </w:p>
    <w:p w:rsidR="00826111" w:rsidRPr="00FE4A65" w:rsidRDefault="00826111" w:rsidP="00FE4A6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Занятие с натуры – </w:t>
      </w:r>
      <w:r w:rsidRPr="00FE4A65">
        <w:rPr>
          <w:rFonts w:ascii="Times New Roman" w:hAnsi="Times New Roman" w:cs="Times New Roman"/>
          <w:sz w:val="28"/>
          <w:szCs w:val="28"/>
        </w:rPr>
        <w:t>специальное занятие, предоставляющее возможность изучать азы рисунка</w:t>
      </w:r>
      <w:proofErr w:type="gramStart"/>
      <w:r w:rsidRPr="00FE4A65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FE4A65">
        <w:rPr>
          <w:rFonts w:ascii="Times New Roman" w:hAnsi="Times New Roman" w:cs="Times New Roman"/>
          <w:sz w:val="28"/>
          <w:szCs w:val="28"/>
        </w:rPr>
        <w:t xml:space="preserve"> используя натуру.</w:t>
      </w:r>
    </w:p>
    <w:p w:rsidR="00826111" w:rsidRPr="00FE4A65" w:rsidRDefault="00826111" w:rsidP="00FE4A6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Занятие по памяти – </w:t>
      </w:r>
      <w:r w:rsidRPr="00FE4A65">
        <w:rPr>
          <w:rFonts w:ascii="Times New Roman" w:hAnsi="Times New Roman" w:cs="Times New Roman"/>
          <w:sz w:val="28"/>
          <w:szCs w:val="28"/>
        </w:rPr>
        <w:t>проводится после усвоения детьми полученных знаний в работе с натуры; оно дает ребёнку возможность тренировать свою зрительную память.</w:t>
      </w:r>
    </w:p>
    <w:p w:rsidR="00826111" w:rsidRPr="00FE4A65" w:rsidRDefault="00826111" w:rsidP="00FE4A6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b/>
          <w:bCs/>
          <w:i/>
          <w:iCs/>
          <w:sz w:val="28"/>
          <w:szCs w:val="28"/>
        </w:rPr>
        <w:lastRenderedPageBreak/>
        <w:t xml:space="preserve">Тематическое занятие – </w:t>
      </w:r>
      <w:r w:rsidRPr="00FE4A65">
        <w:rPr>
          <w:rFonts w:ascii="Times New Roman" w:hAnsi="Times New Roman" w:cs="Times New Roman"/>
          <w:sz w:val="28"/>
          <w:szCs w:val="28"/>
        </w:rPr>
        <w:t>детям предлагается работать над иллюстрацией к  литературным произведениям. Занятие содействует развитию творческого воображения ребёнка.</w:t>
      </w:r>
    </w:p>
    <w:p w:rsidR="00826111" w:rsidRPr="00FE4A65" w:rsidRDefault="00826111" w:rsidP="00FE4A6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b/>
          <w:bCs/>
          <w:i/>
          <w:iCs/>
          <w:sz w:val="28"/>
          <w:szCs w:val="28"/>
        </w:rPr>
        <w:t>Занятие-импровизация</w:t>
      </w:r>
      <w:r w:rsidRPr="00FE4A65">
        <w:rPr>
          <w:rFonts w:ascii="Times New Roman" w:hAnsi="Times New Roman" w:cs="Times New Roman"/>
          <w:i/>
          <w:iCs/>
          <w:sz w:val="28"/>
          <w:szCs w:val="28"/>
        </w:rPr>
        <w:t xml:space="preserve"> – </w:t>
      </w:r>
      <w:r w:rsidRPr="00FE4A65">
        <w:rPr>
          <w:rFonts w:ascii="Times New Roman" w:hAnsi="Times New Roman" w:cs="Times New Roman"/>
          <w:sz w:val="28"/>
          <w:szCs w:val="28"/>
        </w:rPr>
        <w:t xml:space="preserve">на таком занятии </w:t>
      </w:r>
      <w:proofErr w:type="gramStart"/>
      <w:r w:rsidRPr="00FE4A65">
        <w:rPr>
          <w:rFonts w:ascii="Times New Roman" w:hAnsi="Times New Roman" w:cs="Times New Roman"/>
          <w:sz w:val="28"/>
          <w:szCs w:val="28"/>
        </w:rPr>
        <w:t>обучающиеся</w:t>
      </w:r>
      <w:proofErr w:type="gramEnd"/>
      <w:r w:rsidRPr="00FE4A65">
        <w:rPr>
          <w:rFonts w:ascii="Times New Roman" w:hAnsi="Times New Roman" w:cs="Times New Roman"/>
          <w:sz w:val="28"/>
          <w:szCs w:val="28"/>
        </w:rPr>
        <w:t xml:space="preserve"> получают полную свободу в выборе художественных материалов и использовании различных техник. Подобные занятия пробуждают фантазию ребёнка, раскрепощают его; пользуются популярностью у детей и родителей.</w:t>
      </w:r>
    </w:p>
    <w:p w:rsidR="00826111" w:rsidRPr="00FE4A65" w:rsidRDefault="00826111" w:rsidP="00FE4A6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Занятие проверочное – </w:t>
      </w:r>
      <w:r w:rsidRPr="00FE4A65">
        <w:rPr>
          <w:rFonts w:ascii="Times New Roman" w:hAnsi="Times New Roman" w:cs="Times New Roman"/>
          <w:sz w:val="28"/>
          <w:szCs w:val="28"/>
        </w:rPr>
        <w:t>(на повторение) помогает педагогу после изучения сложной темы проверить усвоение данного материала и выявить детей, которым нужна помощь педагога.</w:t>
      </w:r>
    </w:p>
    <w:p w:rsidR="00826111" w:rsidRPr="00FE4A65" w:rsidRDefault="00826111" w:rsidP="00FE4A6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Конкурсное игровое занятие – </w:t>
      </w:r>
      <w:r w:rsidRPr="00FE4A65">
        <w:rPr>
          <w:rFonts w:ascii="Times New Roman" w:hAnsi="Times New Roman" w:cs="Times New Roman"/>
          <w:sz w:val="28"/>
          <w:szCs w:val="28"/>
        </w:rPr>
        <w:t>строится в виде соревнования в игровой форме для стимулирования творчества детей.</w:t>
      </w:r>
    </w:p>
    <w:p w:rsidR="00826111" w:rsidRPr="00FE4A65" w:rsidRDefault="00826111" w:rsidP="00FE4A6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Занятие-экскурсия – </w:t>
      </w:r>
      <w:r w:rsidRPr="00FE4A65">
        <w:rPr>
          <w:rFonts w:ascii="Times New Roman" w:hAnsi="Times New Roman" w:cs="Times New Roman"/>
          <w:sz w:val="28"/>
          <w:szCs w:val="28"/>
        </w:rPr>
        <w:t>проводится в музее, на выставке с последующим обсуждением в изостудии.</w:t>
      </w:r>
    </w:p>
    <w:p w:rsidR="00826111" w:rsidRPr="00FE4A65" w:rsidRDefault="00826111" w:rsidP="00FE4A6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b/>
          <w:bCs/>
          <w:i/>
          <w:iCs/>
          <w:sz w:val="28"/>
          <w:szCs w:val="28"/>
        </w:rPr>
        <w:t>Комбинированное занятие –</w:t>
      </w:r>
      <w:r w:rsidRPr="00FE4A65">
        <w:rPr>
          <w:rFonts w:ascii="Times New Roman" w:hAnsi="Times New Roman" w:cs="Times New Roman"/>
          <w:sz w:val="28"/>
          <w:szCs w:val="28"/>
        </w:rPr>
        <w:t xml:space="preserve"> проводится для решения нескольких учебных задач.</w:t>
      </w:r>
    </w:p>
    <w:p w:rsidR="00826111" w:rsidRPr="00FE4A65" w:rsidRDefault="00826111" w:rsidP="00FE4A65">
      <w:pPr>
        <w:shd w:val="clear" w:color="auto" w:fill="FFFFFF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FE4A65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Итоговое занятие – </w:t>
      </w:r>
      <w:r w:rsidRPr="00FE4A65">
        <w:rPr>
          <w:rFonts w:ascii="Times New Roman" w:hAnsi="Times New Roman" w:cs="Times New Roman"/>
          <w:sz w:val="28"/>
          <w:szCs w:val="28"/>
        </w:rPr>
        <w:t>подводит итоги работы детского объединения за учебный год. Может проходить в виде мини-выставок, просмотров творческих работ, их отбора и подготовки к отчетным выставкам</w:t>
      </w:r>
    </w:p>
    <w:p w:rsidR="00826111" w:rsidRPr="00FE4A65" w:rsidRDefault="00826111" w:rsidP="00FE4A65">
      <w:pPr>
        <w:shd w:val="clear" w:color="auto" w:fill="FFFFFF"/>
        <w:spacing w:after="0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FE4A6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Перечень учебно-методического обеспечения</w:t>
      </w:r>
    </w:p>
    <w:p w:rsidR="00826111" w:rsidRPr="00FE4A65" w:rsidRDefault="00826111" w:rsidP="00FE4A65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color w:val="000000"/>
          <w:sz w:val="28"/>
          <w:szCs w:val="28"/>
        </w:rPr>
        <w:t>1.   Мольберты.</w:t>
      </w:r>
    </w:p>
    <w:p w:rsidR="00826111" w:rsidRPr="00FE4A65" w:rsidRDefault="00826111" w:rsidP="00FE4A65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color w:val="000000"/>
          <w:sz w:val="28"/>
          <w:szCs w:val="28"/>
        </w:rPr>
        <w:t>2.    Планшеты.</w:t>
      </w:r>
    </w:p>
    <w:p w:rsidR="00826111" w:rsidRPr="00FE4A65" w:rsidRDefault="00826111" w:rsidP="00FE4A65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color w:val="000000"/>
          <w:sz w:val="28"/>
          <w:szCs w:val="28"/>
        </w:rPr>
        <w:t>3.   Стулья.</w:t>
      </w:r>
    </w:p>
    <w:p w:rsidR="00826111" w:rsidRPr="00FE4A65" w:rsidRDefault="00826111" w:rsidP="00FE4A65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color w:val="000000"/>
          <w:sz w:val="28"/>
          <w:szCs w:val="28"/>
        </w:rPr>
        <w:t>4.   Софиты.</w:t>
      </w:r>
    </w:p>
    <w:p w:rsidR="00826111" w:rsidRPr="00FE4A65" w:rsidRDefault="00826111" w:rsidP="00FE4A65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color w:val="000000"/>
          <w:sz w:val="28"/>
          <w:szCs w:val="28"/>
        </w:rPr>
        <w:t>5.   Доска, мел, указка, тряпка.</w:t>
      </w:r>
    </w:p>
    <w:p w:rsidR="00826111" w:rsidRPr="00FE4A65" w:rsidRDefault="00826111" w:rsidP="00FE4A65">
      <w:pPr>
        <w:shd w:val="clear" w:color="auto" w:fill="FFFFFF"/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FE4A65">
        <w:rPr>
          <w:rFonts w:ascii="Times New Roman" w:hAnsi="Times New Roman" w:cs="Times New Roman"/>
          <w:color w:val="000000"/>
          <w:sz w:val="28"/>
          <w:szCs w:val="28"/>
        </w:rPr>
        <w:t xml:space="preserve">6.   Натюрмортный фонд, содержащий предметы, необходимые </w:t>
      </w:r>
      <w:proofErr w:type="gramStart"/>
      <w:r w:rsidRPr="00FE4A65">
        <w:rPr>
          <w:rFonts w:ascii="Times New Roman" w:hAnsi="Times New Roman" w:cs="Times New Roman"/>
          <w:color w:val="000000"/>
          <w:sz w:val="28"/>
          <w:szCs w:val="28"/>
        </w:rPr>
        <w:t>в</w:t>
      </w:r>
      <w:proofErr w:type="gramEnd"/>
    </w:p>
    <w:p w:rsidR="00826111" w:rsidRPr="00FE4A65" w:rsidRDefault="00826111" w:rsidP="00FE4A65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 w:rsidRPr="00FE4A65">
        <w:rPr>
          <w:rFonts w:ascii="Times New Roman" w:hAnsi="Times New Roman" w:cs="Times New Roman"/>
          <w:color w:val="000000"/>
          <w:sz w:val="28"/>
          <w:szCs w:val="28"/>
        </w:rPr>
        <w:t>постановках</w:t>
      </w:r>
      <w:proofErr w:type="gramEnd"/>
      <w:r w:rsidRPr="00FE4A65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826111" w:rsidRPr="00FE4A65" w:rsidRDefault="00826111" w:rsidP="00FE4A65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color w:val="000000"/>
          <w:sz w:val="28"/>
          <w:szCs w:val="28"/>
        </w:rPr>
        <w:t xml:space="preserve">7.   Таблица со схемой пропорций человеческой фигуры (Г. </w:t>
      </w:r>
      <w:proofErr w:type="spellStart"/>
      <w:r w:rsidRPr="00FE4A65">
        <w:rPr>
          <w:rFonts w:ascii="Times New Roman" w:hAnsi="Times New Roman" w:cs="Times New Roman"/>
          <w:color w:val="000000"/>
          <w:sz w:val="28"/>
          <w:szCs w:val="28"/>
        </w:rPr>
        <w:t>Баммес</w:t>
      </w:r>
      <w:proofErr w:type="spellEnd"/>
      <w:r w:rsidRPr="00FE4A65">
        <w:rPr>
          <w:rFonts w:ascii="Times New Roman" w:hAnsi="Times New Roman" w:cs="Times New Roman"/>
          <w:color w:val="000000"/>
          <w:sz w:val="28"/>
          <w:szCs w:val="28"/>
        </w:rPr>
        <w:t>).</w:t>
      </w:r>
    </w:p>
    <w:p w:rsidR="00826111" w:rsidRPr="00FE4A65" w:rsidRDefault="00826111" w:rsidP="00FE4A65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color w:val="000000"/>
          <w:sz w:val="28"/>
          <w:szCs w:val="28"/>
        </w:rPr>
        <w:t xml:space="preserve">8.   Таблица со схемой стоящей фигуры — с опорой на одну ногу и щей фигуры — вид сбоку (Г. </w:t>
      </w:r>
      <w:proofErr w:type="spellStart"/>
      <w:r w:rsidRPr="00FE4A65">
        <w:rPr>
          <w:rFonts w:ascii="Times New Roman" w:hAnsi="Times New Roman" w:cs="Times New Roman"/>
          <w:color w:val="000000"/>
          <w:sz w:val="28"/>
          <w:szCs w:val="28"/>
        </w:rPr>
        <w:t>Баммес</w:t>
      </w:r>
      <w:proofErr w:type="spellEnd"/>
      <w:r w:rsidRPr="00FE4A65">
        <w:rPr>
          <w:rFonts w:ascii="Times New Roman" w:hAnsi="Times New Roman" w:cs="Times New Roman"/>
          <w:color w:val="000000"/>
          <w:sz w:val="28"/>
          <w:szCs w:val="28"/>
        </w:rPr>
        <w:t>).</w:t>
      </w:r>
    </w:p>
    <w:p w:rsidR="00826111" w:rsidRPr="00FE4A65" w:rsidRDefault="00826111" w:rsidP="00FE4A65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color w:val="000000"/>
          <w:sz w:val="28"/>
          <w:szCs w:val="28"/>
        </w:rPr>
        <w:t xml:space="preserve">9.   Таблица со схемой пропорций взрослого человека и ребенка (Г. </w:t>
      </w:r>
      <w:proofErr w:type="spellStart"/>
      <w:r w:rsidRPr="00FE4A65">
        <w:rPr>
          <w:rFonts w:ascii="Times New Roman" w:hAnsi="Times New Roman" w:cs="Times New Roman"/>
          <w:color w:val="000000"/>
          <w:sz w:val="28"/>
          <w:szCs w:val="28"/>
        </w:rPr>
        <w:t>Баммес</w:t>
      </w:r>
      <w:proofErr w:type="spellEnd"/>
      <w:r w:rsidRPr="00FE4A65">
        <w:rPr>
          <w:rFonts w:ascii="Times New Roman" w:hAnsi="Times New Roman" w:cs="Times New Roman"/>
          <w:color w:val="000000"/>
          <w:sz w:val="28"/>
          <w:szCs w:val="28"/>
        </w:rPr>
        <w:t>)</w:t>
      </w:r>
    </w:p>
    <w:p w:rsidR="00826111" w:rsidRPr="00FE4A65" w:rsidRDefault="00826111" w:rsidP="00FE4A65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color w:val="000000"/>
          <w:sz w:val="28"/>
          <w:szCs w:val="28"/>
        </w:rPr>
        <w:t>10. Таблица из пособия А. Дюрера по рисованию фигуры человека.</w:t>
      </w:r>
    </w:p>
    <w:p w:rsidR="00826111" w:rsidRPr="00FE4A65" w:rsidRDefault="00826111" w:rsidP="00FE4A65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color w:val="000000"/>
          <w:sz w:val="28"/>
          <w:szCs w:val="28"/>
        </w:rPr>
        <w:t>11. Таблица из пособия А. П. Лосенко по рисованию головы человека.</w:t>
      </w:r>
    </w:p>
    <w:p w:rsidR="00826111" w:rsidRPr="00FE4A65" w:rsidRDefault="00826111" w:rsidP="00FE4A65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color w:val="000000"/>
          <w:sz w:val="28"/>
          <w:szCs w:val="28"/>
        </w:rPr>
        <w:t xml:space="preserve">12. Таблица со схемой пропорций головы человека (Г. </w:t>
      </w:r>
      <w:proofErr w:type="spellStart"/>
      <w:r w:rsidRPr="00FE4A65">
        <w:rPr>
          <w:rFonts w:ascii="Times New Roman" w:hAnsi="Times New Roman" w:cs="Times New Roman"/>
          <w:color w:val="000000"/>
          <w:sz w:val="28"/>
          <w:szCs w:val="28"/>
        </w:rPr>
        <w:t>Баммес</w:t>
      </w:r>
      <w:proofErr w:type="spellEnd"/>
      <w:r w:rsidRPr="00FE4A65">
        <w:rPr>
          <w:rFonts w:ascii="Times New Roman" w:hAnsi="Times New Roman" w:cs="Times New Roman"/>
          <w:color w:val="000000"/>
          <w:sz w:val="28"/>
          <w:szCs w:val="28"/>
        </w:rPr>
        <w:t>).</w:t>
      </w:r>
    </w:p>
    <w:p w:rsidR="00826111" w:rsidRPr="00FE4A65" w:rsidRDefault="00826111" w:rsidP="00FE4A65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color w:val="000000"/>
          <w:sz w:val="28"/>
          <w:szCs w:val="28"/>
        </w:rPr>
        <w:t>13.  Работы из методического фонда школы.</w:t>
      </w:r>
    </w:p>
    <w:p w:rsidR="00826111" w:rsidRPr="00FE4A65" w:rsidRDefault="00826111" w:rsidP="00FE4A65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FE4A65" w:rsidRDefault="00FE4A65" w:rsidP="00FE4A65">
      <w:pPr>
        <w:shd w:val="clear" w:color="auto" w:fill="FFFFFF"/>
        <w:spacing w:after="0"/>
        <w:jc w:val="center"/>
        <w:outlineLvl w:val="0"/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</w:pPr>
    </w:p>
    <w:p w:rsidR="00FE4A65" w:rsidRDefault="00FE4A65" w:rsidP="00FE4A65">
      <w:pPr>
        <w:shd w:val="clear" w:color="auto" w:fill="FFFFFF"/>
        <w:spacing w:after="0"/>
        <w:jc w:val="center"/>
        <w:outlineLvl w:val="0"/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</w:pPr>
    </w:p>
    <w:p w:rsidR="00826111" w:rsidRPr="00FE4A65" w:rsidRDefault="00826111" w:rsidP="00FE4A65">
      <w:pPr>
        <w:shd w:val="clear" w:color="auto" w:fill="FFFFFF"/>
        <w:spacing w:after="0"/>
        <w:jc w:val="center"/>
        <w:outlineLvl w:val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bookmarkStart w:id="0" w:name="_GoBack"/>
      <w:bookmarkEnd w:id="0"/>
      <w:r w:rsidRPr="00FE4A65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Список литературы</w:t>
      </w:r>
    </w:p>
    <w:p w:rsidR="00826111" w:rsidRPr="00FE4A65" w:rsidRDefault="00826111" w:rsidP="00FE4A65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826111" w:rsidRPr="00FE4A65" w:rsidRDefault="00826111" w:rsidP="00FE4A65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color w:val="000000"/>
          <w:sz w:val="28"/>
          <w:szCs w:val="28"/>
        </w:rPr>
        <w:t>Аксенов К.. Рисунок: В помощь начинающему художнику-оформителю. М,,</w:t>
      </w:r>
    </w:p>
    <w:p w:rsidR="00826111" w:rsidRPr="00FE4A65" w:rsidRDefault="00826111" w:rsidP="00FE4A65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color w:val="000000"/>
          <w:sz w:val="28"/>
          <w:szCs w:val="28"/>
        </w:rPr>
        <w:t>1987.</w:t>
      </w:r>
    </w:p>
    <w:p w:rsidR="00826111" w:rsidRPr="00FE4A65" w:rsidRDefault="00826111" w:rsidP="00FE4A65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FE4A65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Pr="00FE4A65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а</w:t>
      </w:r>
      <w:r w:rsidRPr="00FE4A65">
        <w:rPr>
          <w:rFonts w:ascii="Times New Roman" w:hAnsi="Times New Roman" w:cs="Times New Roman"/>
          <w:color w:val="000000"/>
          <w:sz w:val="28"/>
          <w:szCs w:val="28"/>
        </w:rPr>
        <w:t>пщА</w:t>
      </w:r>
      <w:proofErr w:type="spellEnd"/>
      <w:r w:rsidRPr="00FE4A65">
        <w:rPr>
          <w:rFonts w:ascii="Times New Roman" w:hAnsi="Times New Roman" w:cs="Times New Roman"/>
          <w:color w:val="000000"/>
          <w:sz w:val="28"/>
          <w:szCs w:val="28"/>
        </w:rPr>
        <w:t>. Наброски и зарисовки. М., 1970.</w:t>
      </w:r>
    </w:p>
    <w:p w:rsidR="00826111" w:rsidRPr="00FE4A65" w:rsidRDefault="00826111" w:rsidP="00FE4A65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color w:val="000000"/>
          <w:sz w:val="28"/>
          <w:szCs w:val="28"/>
        </w:rPr>
        <w:t>"</w:t>
      </w:r>
      <w:proofErr w:type="spellStart"/>
      <w:r w:rsidRPr="00FE4A65">
        <w:rPr>
          <w:rFonts w:ascii="Times New Roman" w:hAnsi="Times New Roman" w:cs="Times New Roman"/>
          <w:color w:val="000000"/>
          <w:sz w:val="28"/>
          <w:szCs w:val="28"/>
        </w:rPr>
        <w:t>аош</w:t>
      </w:r>
      <w:proofErr w:type="spellEnd"/>
      <w:r w:rsidRPr="00FE4A65">
        <w:rPr>
          <w:rFonts w:ascii="Times New Roman" w:hAnsi="Times New Roman" w:cs="Times New Roman"/>
          <w:color w:val="000000"/>
          <w:sz w:val="28"/>
          <w:szCs w:val="28"/>
        </w:rPr>
        <w:t xml:space="preserve"> А. Рисунок в средней художественной школе. М., 1957.</w:t>
      </w:r>
    </w:p>
    <w:p w:rsidR="00826111" w:rsidRPr="00FE4A65" w:rsidRDefault="00826111" w:rsidP="00FE4A65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FE4A65">
        <w:rPr>
          <w:rFonts w:ascii="Times New Roman" w:hAnsi="Times New Roman" w:cs="Times New Roman"/>
          <w:color w:val="000000"/>
          <w:sz w:val="28"/>
          <w:szCs w:val="28"/>
        </w:rPr>
        <w:t>Геда</w:t>
      </w:r>
      <w:proofErr w:type="spellEnd"/>
      <w:r w:rsidRPr="00FE4A65">
        <w:rPr>
          <w:rFonts w:ascii="Times New Roman" w:hAnsi="Times New Roman" w:cs="Times New Roman"/>
          <w:color w:val="000000"/>
          <w:sz w:val="28"/>
          <w:szCs w:val="28"/>
        </w:rPr>
        <w:t xml:space="preserve"> Г. Основы изобразительной грамоты: Рисунок, живопись, композиция.</w:t>
      </w:r>
    </w:p>
    <w:p w:rsidR="00826111" w:rsidRPr="00FE4A65" w:rsidRDefault="00826111" w:rsidP="00FE4A65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color w:val="000000"/>
          <w:sz w:val="28"/>
          <w:szCs w:val="28"/>
        </w:rPr>
        <w:t>2-е издание, переработанное и дополненное. М., 1981.</w:t>
      </w:r>
    </w:p>
    <w:p w:rsidR="00826111" w:rsidRPr="00FE4A65" w:rsidRDefault="00826111" w:rsidP="00FE4A65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color w:val="000000"/>
          <w:sz w:val="28"/>
          <w:szCs w:val="28"/>
        </w:rPr>
        <w:t xml:space="preserve">«Вопросы художественного образования: Тематический сборник научных трудов. </w:t>
      </w:r>
      <w:proofErr w:type="spellStart"/>
      <w:r w:rsidRPr="00FE4A65">
        <w:rPr>
          <w:rFonts w:ascii="Times New Roman" w:hAnsi="Times New Roman" w:cs="Times New Roman"/>
          <w:color w:val="000000"/>
          <w:sz w:val="28"/>
          <w:szCs w:val="28"/>
        </w:rPr>
        <w:t>Вып</w:t>
      </w:r>
      <w:proofErr w:type="spellEnd"/>
      <w:r w:rsidRPr="00FE4A65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FE4A65">
        <w:rPr>
          <w:rFonts w:ascii="Times New Roman" w:hAnsi="Times New Roman" w:cs="Times New Roman"/>
          <w:color w:val="000000"/>
          <w:sz w:val="28"/>
          <w:szCs w:val="28"/>
          <w:lang w:val="en-US"/>
        </w:rPr>
        <w:t>XI</w:t>
      </w:r>
      <w:r w:rsidRPr="00FE4A65">
        <w:rPr>
          <w:rFonts w:ascii="Times New Roman" w:hAnsi="Times New Roman" w:cs="Times New Roman"/>
          <w:color w:val="000000"/>
          <w:sz w:val="28"/>
          <w:szCs w:val="28"/>
        </w:rPr>
        <w:t>. Л., 1974.</w:t>
      </w:r>
    </w:p>
    <w:p w:rsidR="00826111" w:rsidRPr="00FE4A65" w:rsidRDefault="00826111" w:rsidP="00FE4A65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color w:val="000000"/>
          <w:sz w:val="28"/>
          <w:szCs w:val="28"/>
        </w:rPr>
        <w:t>6    Вопросы теории, истории и методики преподавания изобразительного искус</w:t>
      </w:r>
      <w:r w:rsidRPr="00FE4A65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ства. </w:t>
      </w:r>
      <w:proofErr w:type="spellStart"/>
      <w:r w:rsidRPr="00FE4A65">
        <w:rPr>
          <w:rFonts w:ascii="Times New Roman" w:hAnsi="Times New Roman" w:cs="Times New Roman"/>
          <w:color w:val="000000"/>
          <w:sz w:val="28"/>
          <w:szCs w:val="28"/>
        </w:rPr>
        <w:t>Вып</w:t>
      </w:r>
      <w:proofErr w:type="spellEnd"/>
      <w:r w:rsidRPr="00FE4A65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FE4A65">
        <w:rPr>
          <w:rFonts w:ascii="Times New Roman" w:hAnsi="Times New Roman" w:cs="Times New Roman"/>
          <w:color w:val="000000"/>
          <w:sz w:val="28"/>
          <w:szCs w:val="28"/>
          <w:lang w:val="en-US"/>
        </w:rPr>
        <w:t>II</w:t>
      </w:r>
      <w:r w:rsidRPr="00FE4A65">
        <w:rPr>
          <w:rFonts w:ascii="Times New Roman" w:hAnsi="Times New Roman" w:cs="Times New Roman"/>
          <w:color w:val="000000"/>
          <w:sz w:val="28"/>
          <w:szCs w:val="28"/>
        </w:rPr>
        <w:t>. Карачаевок, 1971.</w:t>
      </w:r>
    </w:p>
    <w:p w:rsidR="00826111" w:rsidRPr="00FE4A65" w:rsidRDefault="00826111" w:rsidP="00FE4A65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color w:val="000000"/>
          <w:sz w:val="28"/>
          <w:szCs w:val="28"/>
        </w:rPr>
        <w:t xml:space="preserve">7    </w:t>
      </w:r>
      <w:proofErr w:type="spellStart"/>
      <w:r w:rsidRPr="00FE4A65">
        <w:rPr>
          <w:rFonts w:ascii="Times New Roman" w:hAnsi="Times New Roman" w:cs="Times New Roman"/>
          <w:color w:val="000000"/>
          <w:sz w:val="28"/>
          <w:szCs w:val="28"/>
        </w:rPr>
        <w:t>Кондахчан</w:t>
      </w:r>
      <w:proofErr w:type="spellEnd"/>
      <w:r w:rsidRPr="00FE4A65">
        <w:rPr>
          <w:rFonts w:ascii="Times New Roman" w:hAnsi="Times New Roman" w:cs="Times New Roman"/>
          <w:color w:val="000000"/>
          <w:sz w:val="28"/>
          <w:szCs w:val="28"/>
        </w:rPr>
        <w:t xml:space="preserve"> Е. Методика преподавания рисунка в средней школе. 2-е издание. М., 1952.</w:t>
      </w:r>
    </w:p>
    <w:p w:rsidR="00826111" w:rsidRPr="00FE4A65" w:rsidRDefault="00826111" w:rsidP="00FE4A65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color w:val="000000"/>
          <w:sz w:val="28"/>
          <w:szCs w:val="28"/>
        </w:rPr>
        <w:t>8.   Кузин В. Наброски и зарисовки: Пособие для учителей. М., 1970,</w:t>
      </w:r>
    </w:p>
    <w:p w:rsidR="00826111" w:rsidRPr="00FE4A65" w:rsidRDefault="00826111" w:rsidP="00FE4A65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color w:val="000000"/>
          <w:sz w:val="28"/>
          <w:szCs w:val="28"/>
        </w:rPr>
        <w:t xml:space="preserve">9.   </w:t>
      </w:r>
      <w:proofErr w:type="spellStart"/>
      <w:r w:rsidRPr="00FE4A65">
        <w:rPr>
          <w:rFonts w:ascii="Times New Roman" w:hAnsi="Times New Roman" w:cs="Times New Roman"/>
          <w:color w:val="000000"/>
          <w:sz w:val="28"/>
          <w:szCs w:val="28"/>
        </w:rPr>
        <w:t>Кулебакин</w:t>
      </w:r>
      <w:proofErr w:type="spellEnd"/>
      <w:r w:rsidRPr="00FE4A65">
        <w:rPr>
          <w:rFonts w:ascii="Times New Roman" w:hAnsi="Times New Roman" w:cs="Times New Roman"/>
          <w:color w:val="000000"/>
          <w:sz w:val="28"/>
          <w:szCs w:val="28"/>
        </w:rPr>
        <w:t xml:space="preserve"> Г. Рисунок и основы композиции. М., 1978.</w:t>
      </w:r>
    </w:p>
    <w:p w:rsidR="00826111" w:rsidRPr="00FE4A65" w:rsidRDefault="00826111" w:rsidP="00FE4A65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color w:val="000000"/>
          <w:sz w:val="28"/>
          <w:szCs w:val="28"/>
        </w:rPr>
        <w:t>10. Медведев Л. Формирование мафического художественного образа на заня</w:t>
      </w:r>
      <w:r w:rsidRPr="00FE4A65">
        <w:rPr>
          <w:rFonts w:ascii="Times New Roman" w:hAnsi="Times New Roman" w:cs="Times New Roman"/>
          <w:color w:val="000000"/>
          <w:sz w:val="28"/>
          <w:szCs w:val="28"/>
        </w:rPr>
        <w:softHyphen/>
        <w:t>тиях по рисунку. М., 1986.</w:t>
      </w:r>
    </w:p>
    <w:p w:rsidR="00826111" w:rsidRPr="00FE4A65" w:rsidRDefault="00826111" w:rsidP="00FE4A65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color w:val="000000"/>
          <w:sz w:val="28"/>
          <w:szCs w:val="28"/>
        </w:rPr>
        <w:t>11. Радлов Н. Рисование с натуры. 3-е издание. Л., 1978.</w:t>
      </w:r>
    </w:p>
    <w:p w:rsidR="00826111" w:rsidRPr="00FE4A65" w:rsidRDefault="00826111" w:rsidP="00FE4A65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color w:val="000000"/>
          <w:sz w:val="28"/>
          <w:szCs w:val="28"/>
        </w:rPr>
        <w:t>12. Ростовцев Н. Академический рисунок. 3-е издание, дополненное и приработанное. М., 1995.</w:t>
      </w:r>
    </w:p>
    <w:p w:rsidR="00826111" w:rsidRPr="00FE4A65" w:rsidRDefault="00826111" w:rsidP="00FE4A65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color w:val="000000"/>
          <w:sz w:val="28"/>
          <w:szCs w:val="28"/>
        </w:rPr>
        <w:t>13. Ростовцев Н. Рисование с натуры. Л., 1962.</w:t>
      </w:r>
    </w:p>
    <w:p w:rsidR="00826111" w:rsidRPr="00FE4A65" w:rsidRDefault="00826111" w:rsidP="00FE4A65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color w:val="000000"/>
          <w:sz w:val="28"/>
          <w:szCs w:val="28"/>
        </w:rPr>
        <w:t>14. Ростовцев Н. Учебный рисунок. М,. 1976.</w:t>
      </w:r>
    </w:p>
    <w:p w:rsidR="00826111" w:rsidRPr="00FE4A65" w:rsidRDefault="00826111" w:rsidP="00FE4A65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color w:val="000000"/>
          <w:sz w:val="28"/>
          <w:szCs w:val="28"/>
        </w:rPr>
        <w:t>15. Ростовцев Н. Методика преподавания изобразительного искусства в школе. М , 1983.</w:t>
      </w:r>
    </w:p>
    <w:p w:rsidR="00826111" w:rsidRPr="00FE4A65" w:rsidRDefault="00826111" w:rsidP="00FE4A65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color w:val="000000"/>
          <w:sz w:val="28"/>
          <w:szCs w:val="28"/>
        </w:rPr>
        <w:t>16. Ростовцев Н. Очерки по истории методов преподавания рисунка. М., 1983.</w:t>
      </w:r>
    </w:p>
    <w:p w:rsidR="00826111" w:rsidRPr="00FE4A65" w:rsidRDefault="00826111" w:rsidP="00FE4A65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color w:val="000000"/>
          <w:sz w:val="28"/>
          <w:szCs w:val="28"/>
        </w:rPr>
        <w:t>17.  Ростовцев Н. Рисование головы человека. М., 1989. 8. Рисунок</w:t>
      </w:r>
      <w:proofErr w:type="gramStart"/>
      <w:r w:rsidRPr="00FE4A65">
        <w:rPr>
          <w:rFonts w:ascii="Times New Roman" w:hAnsi="Times New Roman" w:cs="Times New Roman"/>
          <w:color w:val="000000"/>
          <w:sz w:val="28"/>
          <w:szCs w:val="28"/>
        </w:rPr>
        <w:t xml:space="preserve"> / Р</w:t>
      </w:r>
      <w:proofErr w:type="gramEnd"/>
      <w:r w:rsidRPr="00FE4A65">
        <w:rPr>
          <w:rFonts w:ascii="Times New Roman" w:hAnsi="Times New Roman" w:cs="Times New Roman"/>
          <w:color w:val="000000"/>
          <w:sz w:val="28"/>
          <w:szCs w:val="28"/>
        </w:rPr>
        <w:t>ед. А. Серова. М., 1975.</w:t>
      </w:r>
    </w:p>
    <w:p w:rsidR="00826111" w:rsidRPr="00FE4A65" w:rsidRDefault="00826111" w:rsidP="00FE4A65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color w:val="000000"/>
          <w:sz w:val="28"/>
          <w:szCs w:val="28"/>
        </w:rPr>
        <w:t xml:space="preserve">19. Секачева А., </w:t>
      </w:r>
      <w:proofErr w:type="spellStart"/>
      <w:r w:rsidRPr="00FE4A65">
        <w:rPr>
          <w:rFonts w:ascii="Times New Roman" w:hAnsi="Times New Roman" w:cs="Times New Roman"/>
          <w:color w:val="000000"/>
          <w:sz w:val="28"/>
          <w:szCs w:val="28"/>
        </w:rPr>
        <w:t>Чуйкина</w:t>
      </w:r>
      <w:proofErr w:type="spellEnd"/>
      <w:r w:rsidRPr="00FE4A65">
        <w:rPr>
          <w:rFonts w:ascii="Times New Roman" w:hAnsi="Times New Roman" w:cs="Times New Roman"/>
          <w:color w:val="000000"/>
          <w:sz w:val="28"/>
          <w:szCs w:val="28"/>
        </w:rPr>
        <w:t xml:space="preserve"> А., Пименова Л. Рисунок и живопись. М., 1983. Смирнов Г Рисование с натуры. М., 1960.</w:t>
      </w:r>
    </w:p>
    <w:p w:rsidR="00826111" w:rsidRPr="009A6914" w:rsidRDefault="00826111" w:rsidP="00FE4A65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FE4A65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21</w:t>
      </w:r>
      <w:r w:rsidRPr="00FE4A65">
        <w:rPr>
          <w:rFonts w:ascii="Times New Roman" w:hAnsi="Times New Roman" w:cs="Times New Roman"/>
          <w:color w:val="000000"/>
          <w:sz w:val="28"/>
          <w:szCs w:val="28"/>
        </w:rPr>
        <w:t xml:space="preserve"> Сокольникова Н. Основы рисунка. Обнинс</w:t>
      </w:r>
      <w:r>
        <w:rPr>
          <w:rFonts w:ascii="Times New Roman" w:hAnsi="Times New Roman" w:cs="Times New Roman"/>
          <w:color w:val="000000"/>
          <w:sz w:val="28"/>
          <w:szCs w:val="28"/>
        </w:rPr>
        <w:t>к, 1996.</w:t>
      </w:r>
    </w:p>
    <w:sectPr w:rsidR="00826111" w:rsidRPr="009A6914" w:rsidSect="00EB52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3."/>
      <w:lvlJc w:val="left"/>
    </w:lvl>
    <w:lvl w:ilvl="4">
      <w:start w:val="1"/>
      <w:numFmt w:val="decimal"/>
      <w:lvlText w:val="%3."/>
      <w:lvlJc w:val="left"/>
    </w:lvl>
    <w:lvl w:ilvl="5">
      <w:start w:val="1"/>
      <w:numFmt w:val="decimal"/>
      <w:lvlText w:val="%3."/>
      <w:lvlJc w:val="left"/>
    </w:lvl>
    <w:lvl w:ilvl="6">
      <w:start w:val="1"/>
      <w:numFmt w:val="decimal"/>
      <w:lvlText w:val="%3."/>
      <w:lvlJc w:val="left"/>
    </w:lvl>
    <w:lvl w:ilvl="7">
      <w:start w:val="1"/>
      <w:numFmt w:val="decimal"/>
      <w:lvlText w:val="%3."/>
      <w:lvlJc w:val="left"/>
    </w:lvl>
    <w:lvl w:ilvl="8">
      <w:start w:val="1"/>
      <w:numFmt w:val="decimal"/>
      <w:lvlText w:val="%3."/>
      <w:lvlJc w:val="left"/>
    </w:lvl>
  </w:abstractNum>
  <w:abstractNum w:abstractNumId="1">
    <w:nsid w:val="0D9E1F65"/>
    <w:multiLevelType w:val="hybridMultilevel"/>
    <w:tmpl w:val="3B9430C4"/>
    <w:lvl w:ilvl="0" w:tplc="C7826AE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2">
    <w:nsid w:val="0FCA698F"/>
    <w:multiLevelType w:val="hybridMultilevel"/>
    <w:tmpl w:val="31FCEA08"/>
    <w:lvl w:ilvl="0" w:tplc="F86E39EE"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3D593696"/>
    <w:multiLevelType w:val="hybridMultilevel"/>
    <w:tmpl w:val="AAE6DB24"/>
    <w:lvl w:ilvl="0" w:tplc="04190001">
      <w:start w:val="1"/>
      <w:numFmt w:val="bullet"/>
      <w:lvlText w:val=""/>
      <w:lvlJc w:val="left"/>
      <w:pPr>
        <w:tabs>
          <w:tab w:val="num" w:pos="800"/>
        </w:tabs>
        <w:ind w:left="80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20"/>
        </w:tabs>
        <w:ind w:left="1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40"/>
        </w:tabs>
        <w:ind w:left="224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60"/>
        </w:tabs>
        <w:ind w:left="296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80"/>
        </w:tabs>
        <w:ind w:left="3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400"/>
        </w:tabs>
        <w:ind w:left="440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20"/>
        </w:tabs>
        <w:ind w:left="512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40"/>
        </w:tabs>
        <w:ind w:left="5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60"/>
        </w:tabs>
        <w:ind w:left="6560" w:hanging="360"/>
      </w:pPr>
      <w:rPr>
        <w:rFonts w:ascii="Wingdings" w:hAnsi="Wingdings" w:cs="Wingdings" w:hint="default"/>
      </w:rPr>
    </w:lvl>
  </w:abstractNum>
  <w:abstractNum w:abstractNumId="4">
    <w:nsid w:val="6E503487"/>
    <w:multiLevelType w:val="hybridMultilevel"/>
    <w:tmpl w:val="97402252"/>
    <w:lvl w:ilvl="0" w:tplc="C7826AE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5">
    <w:nsid w:val="7A387D62"/>
    <w:multiLevelType w:val="hybridMultilevel"/>
    <w:tmpl w:val="C44A04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40ADD"/>
    <w:rsid w:val="00034561"/>
    <w:rsid w:val="000426A5"/>
    <w:rsid w:val="000719A2"/>
    <w:rsid w:val="000906B2"/>
    <w:rsid w:val="00093B7A"/>
    <w:rsid w:val="00174317"/>
    <w:rsid w:val="001A2E07"/>
    <w:rsid w:val="001A722E"/>
    <w:rsid w:val="001C7B44"/>
    <w:rsid w:val="001D3710"/>
    <w:rsid w:val="001F17B3"/>
    <w:rsid w:val="00221B55"/>
    <w:rsid w:val="00224E74"/>
    <w:rsid w:val="002327AF"/>
    <w:rsid w:val="00235B68"/>
    <w:rsid w:val="00264565"/>
    <w:rsid w:val="00321559"/>
    <w:rsid w:val="003329F4"/>
    <w:rsid w:val="003336C5"/>
    <w:rsid w:val="003511EA"/>
    <w:rsid w:val="003D0208"/>
    <w:rsid w:val="003D5823"/>
    <w:rsid w:val="003F60ED"/>
    <w:rsid w:val="00407D35"/>
    <w:rsid w:val="0041643B"/>
    <w:rsid w:val="00440690"/>
    <w:rsid w:val="004641B8"/>
    <w:rsid w:val="004718AE"/>
    <w:rsid w:val="00494AB5"/>
    <w:rsid w:val="00497DEB"/>
    <w:rsid w:val="004F4633"/>
    <w:rsid w:val="00504A04"/>
    <w:rsid w:val="0053456E"/>
    <w:rsid w:val="005A41A4"/>
    <w:rsid w:val="005B63F5"/>
    <w:rsid w:val="005C6363"/>
    <w:rsid w:val="005E726B"/>
    <w:rsid w:val="00613DFC"/>
    <w:rsid w:val="00650B7D"/>
    <w:rsid w:val="00656F21"/>
    <w:rsid w:val="006D4FB7"/>
    <w:rsid w:val="00720A78"/>
    <w:rsid w:val="00735EE4"/>
    <w:rsid w:val="00741FF0"/>
    <w:rsid w:val="007D6D5E"/>
    <w:rsid w:val="00801F31"/>
    <w:rsid w:val="00815975"/>
    <w:rsid w:val="00826111"/>
    <w:rsid w:val="0084329E"/>
    <w:rsid w:val="00846F6C"/>
    <w:rsid w:val="00892480"/>
    <w:rsid w:val="0089315C"/>
    <w:rsid w:val="008E1806"/>
    <w:rsid w:val="00952028"/>
    <w:rsid w:val="00970AB8"/>
    <w:rsid w:val="00990FA7"/>
    <w:rsid w:val="009A6914"/>
    <w:rsid w:val="009B7566"/>
    <w:rsid w:val="009C30FA"/>
    <w:rsid w:val="00A00145"/>
    <w:rsid w:val="00A33533"/>
    <w:rsid w:val="00AD2592"/>
    <w:rsid w:val="00AD578C"/>
    <w:rsid w:val="00AF5ADC"/>
    <w:rsid w:val="00AF6E49"/>
    <w:rsid w:val="00B11C0D"/>
    <w:rsid w:val="00B252D0"/>
    <w:rsid w:val="00B4483F"/>
    <w:rsid w:val="00B45592"/>
    <w:rsid w:val="00B45DBD"/>
    <w:rsid w:val="00B913FB"/>
    <w:rsid w:val="00BA1D81"/>
    <w:rsid w:val="00BB477A"/>
    <w:rsid w:val="00BE613B"/>
    <w:rsid w:val="00BF01F8"/>
    <w:rsid w:val="00C40ADD"/>
    <w:rsid w:val="00C54931"/>
    <w:rsid w:val="00C931FA"/>
    <w:rsid w:val="00C9654F"/>
    <w:rsid w:val="00CD58D1"/>
    <w:rsid w:val="00CE0FAF"/>
    <w:rsid w:val="00D35258"/>
    <w:rsid w:val="00D71330"/>
    <w:rsid w:val="00D82513"/>
    <w:rsid w:val="00DC502E"/>
    <w:rsid w:val="00DE3279"/>
    <w:rsid w:val="00E2376A"/>
    <w:rsid w:val="00E34D60"/>
    <w:rsid w:val="00E45F96"/>
    <w:rsid w:val="00EB5257"/>
    <w:rsid w:val="00F166CD"/>
    <w:rsid w:val="00F36344"/>
    <w:rsid w:val="00F37C93"/>
    <w:rsid w:val="00F522DF"/>
    <w:rsid w:val="00F71317"/>
    <w:rsid w:val="00F72467"/>
    <w:rsid w:val="00FA7E2F"/>
    <w:rsid w:val="00FE0445"/>
    <w:rsid w:val="00FE0C8A"/>
    <w:rsid w:val="00FE4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376A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E2376A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a5"/>
    <w:uiPriority w:val="99"/>
    <w:rsid w:val="00FA7E2F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с отступом Знак"/>
    <w:link w:val="a4"/>
    <w:uiPriority w:val="99"/>
    <w:locked/>
    <w:rsid w:val="00FA7E2F"/>
    <w:rPr>
      <w:rFonts w:ascii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99"/>
    <w:qFormat/>
    <w:rsid w:val="00FA7E2F"/>
    <w:rPr>
      <w:rFonts w:ascii="Times New Roman" w:eastAsia="Times New Roman" w:hAnsi="Times New Roman"/>
    </w:rPr>
  </w:style>
  <w:style w:type="paragraph" w:styleId="2">
    <w:name w:val="Body Text 2"/>
    <w:basedOn w:val="a"/>
    <w:link w:val="20"/>
    <w:uiPriority w:val="99"/>
    <w:rsid w:val="00FA7E2F"/>
    <w:pPr>
      <w:spacing w:after="120" w:line="480" w:lineRule="auto"/>
    </w:pPr>
  </w:style>
  <w:style w:type="character" w:customStyle="1" w:styleId="20">
    <w:name w:val="Основной текст 2 Знак"/>
    <w:link w:val="2"/>
    <w:uiPriority w:val="99"/>
    <w:locked/>
    <w:rsid w:val="00FA7E2F"/>
    <w:rPr>
      <w:rFonts w:ascii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27460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46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46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46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460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468</TotalTime>
  <Pages>19</Pages>
  <Words>4119</Words>
  <Characters>23482</Characters>
  <Application>Microsoft Office Word</Application>
  <DocSecurity>0</DocSecurity>
  <Lines>195</Lines>
  <Paragraphs>55</Paragraphs>
  <ScaleCrop>false</ScaleCrop>
  <Company>SPecialiST RePack</Company>
  <LinksUpToDate>false</LinksUpToDate>
  <CharactersWithSpaces>27546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30</cp:revision>
  <cp:lastPrinted>2014-06-27T09:15:00Z</cp:lastPrinted>
  <dcterms:created xsi:type="dcterms:W3CDTF">2012-08-29T03:53:00Z</dcterms:created>
  <dcterms:modified xsi:type="dcterms:W3CDTF">2014-07-02T03:53:00Z</dcterms:modified>
</cp:coreProperties>
</file>